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489FB" w14:textId="450F1F5A" w:rsidR="00E956B7" w:rsidRPr="00F94A80" w:rsidRDefault="00E956B7" w:rsidP="00AE6C83">
      <w:pPr>
        <w:rPr>
          <w:rFonts w:cstheme="minorHAnsi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709" w:type="dxa"/>
        <w:tblLayout w:type="fixed"/>
        <w:tblLook w:val="04A0" w:firstRow="1" w:lastRow="0" w:firstColumn="1" w:lastColumn="0" w:noHBand="0" w:noVBand="1"/>
      </w:tblPr>
      <w:tblGrid>
        <w:gridCol w:w="715"/>
        <w:gridCol w:w="1690"/>
        <w:gridCol w:w="2126"/>
        <w:gridCol w:w="1266"/>
        <w:gridCol w:w="1559"/>
        <w:gridCol w:w="425"/>
        <w:gridCol w:w="425"/>
        <w:gridCol w:w="567"/>
        <w:gridCol w:w="4394"/>
        <w:gridCol w:w="426"/>
        <w:gridCol w:w="425"/>
        <w:gridCol w:w="498"/>
        <w:gridCol w:w="1193"/>
      </w:tblGrid>
      <w:tr w:rsidR="00E901E8" w:rsidRPr="00F94A80" w14:paraId="4E4B0F2E" w14:textId="5E9CF557" w:rsidTr="00772DA0">
        <w:trPr>
          <w:trHeight w:val="350"/>
        </w:trPr>
        <w:tc>
          <w:tcPr>
            <w:tcW w:w="715" w:type="dxa"/>
            <w:vMerge w:val="restart"/>
            <w:vAlign w:val="center"/>
          </w:tcPr>
          <w:p w14:paraId="545E2B76" w14:textId="63810786" w:rsidR="00E901E8" w:rsidRPr="00F94A80" w:rsidRDefault="00E901E8" w:rsidP="00FE602E">
            <w:pPr>
              <w:tabs>
                <w:tab w:val="left" w:pos="3399"/>
              </w:tabs>
              <w:ind w:right="36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S</w:t>
            </w:r>
            <w:r w:rsidR="00AF3297" w:rsidRPr="00F94A80">
              <w:rPr>
                <w:rFonts w:cstheme="minorHAnsi"/>
                <w:b/>
                <w:sz w:val="16"/>
                <w:szCs w:val="16"/>
              </w:rPr>
              <w:t>.</w:t>
            </w:r>
            <w:r w:rsidR="004A353E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FE602E">
              <w:rPr>
                <w:rFonts w:cstheme="minorHAnsi"/>
                <w:b/>
                <w:sz w:val="16"/>
                <w:szCs w:val="16"/>
              </w:rPr>
              <w:t>N</w:t>
            </w:r>
            <w:r w:rsidRPr="00F94A80">
              <w:rPr>
                <w:rFonts w:cstheme="minorHAnsi"/>
                <w:b/>
                <w:sz w:val="16"/>
                <w:szCs w:val="16"/>
              </w:rPr>
              <w:t>o</w:t>
            </w:r>
            <w:r w:rsidR="004A353E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690" w:type="dxa"/>
            <w:vMerge w:val="restart"/>
            <w:vAlign w:val="center"/>
          </w:tcPr>
          <w:p w14:paraId="6D1B3E77" w14:textId="77777777" w:rsidR="00E901E8" w:rsidRPr="00F94A80" w:rsidRDefault="00E901E8" w:rsidP="0018184E">
            <w:pPr>
              <w:tabs>
                <w:tab w:val="left" w:pos="3399"/>
              </w:tabs>
              <w:ind w:lef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Identify Task</w:t>
            </w:r>
          </w:p>
          <w:p w14:paraId="702402BF" w14:textId="77777777" w:rsidR="00E901E8" w:rsidRPr="00F94A80" w:rsidRDefault="00E901E8" w:rsidP="0018184E">
            <w:pPr>
              <w:tabs>
                <w:tab w:val="left" w:pos="3399"/>
              </w:tabs>
              <w:ind w:left="11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4A80">
              <w:rPr>
                <w:rFonts w:cstheme="minorHAnsi"/>
                <w:bCs/>
                <w:sz w:val="16"/>
                <w:szCs w:val="16"/>
              </w:rPr>
              <w:t>Think about the work area each stage of the work to be performed</w:t>
            </w:r>
          </w:p>
          <w:p w14:paraId="3BB6406F" w14:textId="06C28990" w:rsidR="00E901E8" w:rsidRPr="00F94A80" w:rsidRDefault="00E901E8" w:rsidP="0018184E">
            <w:pPr>
              <w:tabs>
                <w:tab w:val="left" w:pos="3399"/>
              </w:tabs>
              <w:ind w:left="113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22CE971" w14:textId="2EF7C73C" w:rsidR="00E901E8" w:rsidRPr="00F94A80" w:rsidRDefault="00E901E8" w:rsidP="0018184E">
            <w:pPr>
              <w:tabs>
                <w:tab w:val="left" w:pos="3399"/>
              </w:tabs>
              <w:ind w:lef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Identify Hazards</w:t>
            </w:r>
          </w:p>
          <w:p w14:paraId="59D2B1BF" w14:textId="036E99DC" w:rsidR="00E901E8" w:rsidRPr="00F94A80" w:rsidRDefault="00E901E8" w:rsidP="0018184E">
            <w:pPr>
              <w:tabs>
                <w:tab w:val="left" w:pos="3399"/>
              </w:tabs>
              <w:ind w:left="113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Against each stage / item list the hazards that could cause injury / incident when performed</w:t>
            </w:r>
          </w:p>
        </w:tc>
        <w:tc>
          <w:tcPr>
            <w:tcW w:w="1266" w:type="dxa"/>
            <w:vMerge w:val="restart"/>
            <w:vAlign w:val="center"/>
          </w:tcPr>
          <w:p w14:paraId="54741940" w14:textId="2224514F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Risk / Consequences</w:t>
            </w:r>
          </w:p>
        </w:tc>
        <w:tc>
          <w:tcPr>
            <w:tcW w:w="1559" w:type="dxa"/>
            <w:vMerge w:val="restart"/>
            <w:vAlign w:val="center"/>
          </w:tcPr>
          <w:p w14:paraId="693E42F5" w14:textId="70B114B3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Persons at Risk</w:t>
            </w:r>
          </w:p>
        </w:tc>
        <w:tc>
          <w:tcPr>
            <w:tcW w:w="1417" w:type="dxa"/>
            <w:gridSpan w:val="3"/>
            <w:vAlign w:val="center"/>
          </w:tcPr>
          <w:p w14:paraId="464FCD0C" w14:textId="3145FDD7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Initial Risk Rating</w:t>
            </w:r>
          </w:p>
        </w:tc>
        <w:tc>
          <w:tcPr>
            <w:tcW w:w="4394" w:type="dxa"/>
            <w:vMerge w:val="restart"/>
            <w:vAlign w:val="center"/>
          </w:tcPr>
          <w:p w14:paraId="1CEDF281" w14:textId="77777777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Risk Control Measures</w:t>
            </w:r>
          </w:p>
          <w:p w14:paraId="7E7A2C3C" w14:textId="467B26F2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4A80">
              <w:rPr>
                <w:rFonts w:cstheme="minorHAnsi"/>
                <w:bCs/>
                <w:sz w:val="16"/>
                <w:szCs w:val="16"/>
              </w:rPr>
              <w:t>List the control measures required to eliminate or minimize the risk</w:t>
            </w:r>
          </w:p>
        </w:tc>
        <w:tc>
          <w:tcPr>
            <w:tcW w:w="1349" w:type="dxa"/>
            <w:gridSpan w:val="3"/>
            <w:vAlign w:val="center"/>
          </w:tcPr>
          <w:p w14:paraId="2FFFF9B3" w14:textId="03BB974D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Residual Risk Score</w:t>
            </w:r>
          </w:p>
        </w:tc>
        <w:tc>
          <w:tcPr>
            <w:tcW w:w="1193" w:type="dxa"/>
            <w:vMerge w:val="restart"/>
            <w:vAlign w:val="center"/>
          </w:tcPr>
          <w:p w14:paraId="467CE2CC" w14:textId="16140DDF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Responsible</w:t>
            </w:r>
          </w:p>
        </w:tc>
      </w:tr>
      <w:tr w:rsidR="00E901E8" w:rsidRPr="00F94A80" w14:paraId="22F8C64B" w14:textId="40157DEE" w:rsidTr="00772DA0">
        <w:trPr>
          <w:trHeight w:val="785"/>
        </w:trPr>
        <w:tc>
          <w:tcPr>
            <w:tcW w:w="715" w:type="dxa"/>
            <w:vMerge/>
            <w:vAlign w:val="center"/>
          </w:tcPr>
          <w:p w14:paraId="309246AE" w14:textId="77777777" w:rsidR="00E901E8" w:rsidRPr="00F94A80" w:rsidRDefault="00E901E8" w:rsidP="0018184E">
            <w:pPr>
              <w:tabs>
                <w:tab w:val="left" w:pos="3399"/>
              </w:tabs>
              <w:ind w:left="113" w:right="36" w:firstLine="15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0" w:type="dxa"/>
            <w:vMerge/>
            <w:vAlign w:val="center"/>
          </w:tcPr>
          <w:p w14:paraId="76AE5B6C" w14:textId="77777777" w:rsidR="00E901E8" w:rsidRPr="00F94A80" w:rsidRDefault="00E901E8" w:rsidP="0018184E">
            <w:pPr>
              <w:tabs>
                <w:tab w:val="left" w:pos="3399"/>
              </w:tabs>
              <w:ind w:lef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9F632C0" w14:textId="77777777" w:rsidR="00E901E8" w:rsidRPr="00F94A80" w:rsidRDefault="00E901E8" w:rsidP="0018184E">
            <w:pPr>
              <w:tabs>
                <w:tab w:val="left" w:pos="3399"/>
              </w:tabs>
              <w:ind w:lef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779943FC" w14:textId="77777777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20C479" w14:textId="04F9A0C4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EE9BBE" w14:textId="6E93A6E5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425" w:type="dxa"/>
            <w:vAlign w:val="center"/>
          </w:tcPr>
          <w:p w14:paraId="5AD97E0C" w14:textId="2D8BC5ED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567" w:type="dxa"/>
            <w:vAlign w:val="center"/>
          </w:tcPr>
          <w:p w14:paraId="64C56AC6" w14:textId="132793C2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RR</w:t>
            </w:r>
          </w:p>
        </w:tc>
        <w:tc>
          <w:tcPr>
            <w:tcW w:w="4394" w:type="dxa"/>
            <w:vMerge/>
            <w:vAlign w:val="center"/>
          </w:tcPr>
          <w:p w14:paraId="049E14A9" w14:textId="77777777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F8B4BFF" w14:textId="1AC5435C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425" w:type="dxa"/>
            <w:vAlign w:val="center"/>
          </w:tcPr>
          <w:p w14:paraId="5DEF3CBE" w14:textId="07976455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498" w:type="dxa"/>
            <w:vAlign w:val="center"/>
          </w:tcPr>
          <w:p w14:paraId="3DFA2D53" w14:textId="1144E1C0" w:rsidR="00E901E8" w:rsidRPr="00F94A80" w:rsidRDefault="00E901E8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A80">
              <w:rPr>
                <w:rFonts w:cstheme="minorHAnsi"/>
                <w:b/>
                <w:sz w:val="16"/>
                <w:szCs w:val="16"/>
              </w:rPr>
              <w:t>RR</w:t>
            </w:r>
          </w:p>
        </w:tc>
        <w:tc>
          <w:tcPr>
            <w:tcW w:w="1193" w:type="dxa"/>
            <w:vMerge/>
          </w:tcPr>
          <w:p w14:paraId="138CFACA" w14:textId="77777777" w:rsidR="00E901E8" w:rsidRPr="00F94A80" w:rsidRDefault="00E901E8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20ABE" w:rsidRPr="00F94A80" w14:paraId="35D23D0C" w14:textId="227DDD5E" w:rsidTr="00336F32">
        <w:trPr>
          <w:trHeight w:val="567"/>
        </w:trPr>
        <w:tc>
          <w:tcPr>
            <w:tcW w:w="715" w:type="dxa"/>
          </w:tcPr>
          <w:p w14:paraId="569D6420" w14:textId="1F3EC4D1" w:rsidR="00C20ABE" w:rsidRPr="00F94A80" w:rsidRDefault="00C20ABE" w:rsidP="0018184E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90" w:type="dxa"/>
          </w:tcPr>
          <w:p w14:paraId="6F16F710" w14:textId="6C99A48B" w:rsidR="00C20ABE" w:rsidRPr="00F94A80" w:rsidRDefault="0018184E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  <w:lang w:val="en-AU"/>
              </w:rPr>
              <w:t>Pre/Post worksite arrangements</w:t>
            </w:r>
          </w:p>
        </w:tc>
        <w:tc>
          <w:tcPr>
            <w:tcW w:w="2126" w:type="dxa"/>
          </w:tcPr>
          <w:p w14:paraId="5295DBDB" w14:textId="77777777" w:rsidR="0018184E" w:rsidRPr="0018184E" w:rsidRDefault="0018184E" w:rsidP="00772DA0">
            <w:pPr>
              <w:numPr>
                <w:ilvl w:val="0"/>
                <w:numId w:val="24"/>
              </w:numPr>
              <w:spacing w:line="276" w:lineRule="auto"/>
              <w:ind w:left="113" w:hanging="176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18184E">
              <w:rPr>
                <w:rFonts w:cstheme="minorHAnsi"/>
                <w:bCs/>
                <w:sz w:val="18"/>
                <w:szCs w:val="18"/>
                <w:lang w:val="en-GB"/>
              </w:rPr>
              <w:t>Poor site conditions</w:t>
            </w:r>
          </w:p>
          <w:p w14:paraId="5A203587" w14:textId="77777777" w:rsidR="0018184E" w:rsidRPr="0018184E" w:rsidRDefault="0018184E" w:rsidP="00772DA0">
            <w:pPr>
              <w:numPr>
                <w:ilvl w:val="0"/>
                <w:numId w:val="24"/>
              </w:numPr>
              <w:spacing w:line="276" w:lineRule="auto"/>
              <w:ind w:left="113" w:hanging="176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18184E">
              <w:rPr>
                <w:rFonts w:cstheme="minorHAnsi"/>
                <w:bCs/>
                <w:sz w:val="18"/>
                <w:szCs w:val="18"/>
                <w:lang w:val="en-GB"/>
              </w:rPr>
              <w:t>Un-authorized personnel</w:t>
            </w:r>
          </w:p>
          <w:p w14:paraId="20B25523" w14:textId="081B6B3B" w:rsidR="0018184E" w:rsidRPr="00F94A80" w:rsidRDefault="0018184E" w:rsidP="00772DA0">
            <w:pPr>
              <w:numPr>
                <w:ilvl w:val="0"/>
                <w:numId w:val="24"/>
              </w:numPr>
              <w:spacing w:line="276" w:lineRule="auto"/>
              <w:ind w:left="113" w:hanging="176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18184E">
              <w:rPr>
                <w:rFonts w:cstheme="minorHAnsi"/>
                <w:bCs/>
                <w:sz w:val="18"/>
                <w:szCs w:val="18"/>
                <w:lang w:val="en-GB"/>
              </w:rPr>
              <w:t>Slip trip and fal</w:t>
            </w:r>
            <w:r w:rsidRPr="00F94A80">
              <w:rPr>
                <w:rFonts w:cstheme="minorHAnsi"/>
                <w:bCs/>
                <w:sz w:val="18"/>
                <w:szCs w:val="18"/>
                <w:lang w:val="en-GB"/>
              </w:rPr>
              <w:t>l</w:t>
            </w:r>
          </w:p>
          <w:p w14:paraId="5F11200A" w14:textId="7478D210" w:rsidR="00C20ABE" w:rsidRPr="00F94A80" w:rsidRDefault="0018184E" w:rsidP="00772DA0">
            <w:pPr>
              <w:numPr>
                <w:ilvl w:val="0"/>
                <w:numId w:val="24"/>
              </w:numPr>
              <w:spacing w:line="276" w:lineRule="auto"/>
              <w:ind w:left="113" w:hanging="176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Poor access/egress</w:t>
            </w:r>
          </w:p>
        </w:tc>
        <w:tc>
          <w:tcPr>
            <w:tcW w:w="1266" w:type="dxa"/>
          </w:tcPr>
          <w:p w14:paraId="253A0AE6" w14:textId="77777777" w:rsidR="0018184E" w:rsidRPr="00F94A80" w:rsidRDefault="0018184E" w:rsidP="00F46FE4">
            <w:pPr>
              <w:pStyle w:val="ListParagraph"/>
              <w:numPr>
                <w:ilvl w:val="0"/>
                <w:numId w:val="28"/>
              </w:numPr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Injury to Operatives</w:t>
            </w:r>
          </w:p>
          <w:p w14:paraId="0EE35A50" w14:textId="3EC0DF2A" w:rsidR="00C20ABE" w:rsidRPr="00F94A80" w:rsidRDefault="0018184E" w:rsidP="00F46FE4">
            <w:pPr>
              <w:pStyle w:val="ListParagraph"/>
              <w:numPr>
                <w:ilvl w:val="0"/>
                <w:numId w:val="28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</w:t>
            </w:r>
          </w:p>
        </w:tc>
        <w:tc>
          <w:tcPr>
            <w:tcW w:w="1559" w:type="dxa"/>
          </w:tcPr>
          <w:p w14:paraId="3D5E999F" w14:textId="77777777" w:rsidR="0018184E" w:rsidRPr="00F94A80" w:rsidRDefault="0018184E" w:rsidP="00F46FE4">
            <w:pPr>
              <w:pStyle w:val="ListParagraph"/>
              <w:numPr>
                <w:ilvl w:val="0"/>
                <w:numId w:val="2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Operatives</w:t>
            </w:r>
          </w:p>
          <w:p w14:paraId="71382CF2" w14:textId="77777777" w:rsidR="0018184E" w:rsidRPr="00F94A80" w:rsidRDefault="0018184E" w:rsidP="00F46FE4">
            <w:pPr>
              <w:pStyle w:val="ListParagraph"/>
              <w:numPr>
                <w:ilvl w:val="0"/>
                <w:numId w:val="2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Staff</w:t>
            </w:r>
          </w:p>
          <w:p w14:paraId="132124FF" w14:textId="77777777" w:rsidR="0018184E" w:rsidRPr="00F94A80" w:rsidRDefault="0018184E" w:rsidP="00F46FE4">
            <w:pPr>
              <w:pStyle w:val="ListParagraph"/>
              <w:numPr>
                <w:ilvl w:val="0"/>
                <w:numId w:val="2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Visitors</w:t>
            </w:r>
          </w:p>
          <w:p w14:paraId="2F0709F5" w14:textId="3DB2B9EF" w:rsidR="00C20ABE" w:rsidRPr="00F94A80" w:rsidRDefault="00C20ABE" w:rsidP="00F46FE4">
            <w:pPr>
              <w:tabs>
                <w:tab w:val="left" w:pos="3399"/>
              </w:tabs>
              <w:ind w:left="113" w:right="6" w:hanging="21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15CC2E" w14:textId="1E5F40CB" w:rsidR="00C20ABE" w:rsidRPr="00F94A80" w:rsidRDefault="0018184E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B46C1D3" w14:textId="4C5A1442" w:rsidR="00C20ABE" w:rsidRPr="00F94A80" w:rsidRDefault="0018184E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54868F92" w14:textId="308A9127" w:rsidR="00C20ABE" w:rsidRPr="00F94A80" w:rsidRDefault="0018184E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394" w:type="dxa"/>
          </w:tcPr>
          <w:p w14:paraId="2752F060" w14:textId="41C7FC1D" w:rsidR="0018184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Obtain valid permit</w:t>
            </w:r>
            <w:r w:rsidR="00DB4FFA">
              <w:rPr>
                <w:rFonts w:cstheme="minorHAnsi"/>
                <w:bCs/>
                <w:sz w:val="18"/>
                <w:szCs w:val="18"/>
              </w:rPr>
              <w:t>(entry)</w:t>
            </w:r>
            <w:r w:rsidRPr="00F94A80">
              <w:rPr>
                <w:rFonts w:cstheme="minorHAnsi"/>
                <w:bCs/>
                <w:sz w:val="18"/>
                <w:szCs w:val="18"/>
              </w:rPr>
              <w:t xml:space="preserve"> before the commencement of the activity.</w:t>
            </w:r>
          </w:p>
          <w:p w14:paraId="33DC5809" w14:textId="77777777" w:rsidR="0018184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 xml:space="preserve">All the personnel involved shall be HSE Inducted </w:t>
            </w:r>
          </w:p>
          <w:p w14:paraId="272A1DD9" w14:textId="02906EF3" w:rsidR="0018184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Only authorized</w:t>
            </w:r>
            <w:r w:rsidR="004A53CD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r w:rsidR="00DB4FFA">
              <w:rPr>
                <w:rFonts w:cstheme="minorHAnsi"/>
                <w:bCs/>
                <w:sz w:val="18"/>
                <w:szCs w:val="18"/>
              </w:rPr>
              <w:t>competent operative</w:t>
            </w:r>
            <w:r w:rsidRPr="00F94A80">
              <w:rPr>
                <w:rFonts w:cstheme="minorHAnsi"/>
                <w:bCs/>
                <w:sz w:val="18"/>
                <w:szCs w:val="18"/>
              </w:rPr>
              <w:t xml:space="preserve"> shall be involved in the activity</w:t>
            </w:r>
          </w:p>
          <w:p w14:paraId="15C7D9BD" w14:textId="77777777" w:rsidR="0018184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Area to be inspected initially and any issues to be highlighted</w:t>
            </w:r>
          </w:p>
          <w:p w14:paraId="2EF8DB36" w14:textId="77777777" w:rsidR="0018184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Shall follow proper instructions from supervisor</w:t>
            </w:r>
          </w:p>
          <w:p w14:paraId="0D64DC40" w14:textId="77777777" w:rsidR="0018184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Work area shall be barricaded if necessary</w:t>
            </w:r>
          </w:p>
          <w:p w14:paraId="37DCCB50" w14:textId="0A14170D" w:rsidR="0018184E" w:rsidRPr="00DB4FFA" w:rsidRDefault="0018184E" w:rsidP="00DB4FFA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Access/egress need to be ensured initially</w:t>
            </w:r>
          </w:p>
          <w:p w14:paraId="2C709ED2" w14:textId="77777777" w:rsidR="0018184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 housekeeping shall be ensured.</w:t>
            </w:r>
          </w:p>
          <w:p w14:paraId="493EBEA9" w14:textId="734325B6" w:rsidR="00AC3DAE" w:rsidRPr="00F94A80" w:rsidRDefault="0018184E" w:rsidP="00772DA0">
            <w:pPr>
              <w:pStyle w:val="ListParagraph"/>
              <w:numPr>
                <w:ilvl w:val="0"/>
                <w:numId w:val="8"/>
              </w:numPr>
              <w:ind w:left="315" w:right="346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Ensure proper PPE shall be follow.</w:t>
            </w:r>
          </w:p>
        </w:tc>
        <w:tc>
          <w:tcPr>
            <w:tcW w:w="426" w:type="dxa"/>
          </w:tcPr>
          <w:p w14:paraId="07254572" w14:textId="1ED75A31" w:rsidR="00C20ABE" w:rsidRPr="00F94A80" w:rsidRDefault="00C5255D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BE5D70B" w14:textId="1DB7D2AD" w:rsidR="00C20ABE" w:rsidRPr="00F94A80" w:rsidRDefault="0018184E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7B779669" w14:textId="711097DA" w:rsidR="00C20ABE" w:rsidRPr="00F94A80" w:rsidRDefault="0018184E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28DC123D" w14:textId="77777777" w:rsidR="00FE602E" w:rsidRDefault="00FE602E" w:rsidP="00F94A80">
            <w:pPr>
              <w:tabs>
                <w:tab w:val="left" w:pos="3399"/>
              </w:tabs>
              <w:ind w:right="6" w:hanging="27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Project Engineer/</w:t>
            </w:r>
          </w:p>
          <w:p w14:paraId="2E3A630F" w14:textId="77777777" w:rsidR="00FE602E" w:rsidRDefault="00FE602E" w:rsidP="00F94A80">
            <w:pPr>
              <w:tabs>
                <w:tab w:val="left" w:pos="3399"/>
              </w:tabs>
              <w:ind w:right="6" w:hanging="27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HSE/</w:t>
            </w:r>
          </w:p>
          <w:p w14:paraId="51A22BA6" w14:textId="1DB47006" w:rsidR="00C20ABE" w:rsidRPr="00F94A80" w:rsidRDefault="00C20ABE" w:rsidP="00F94A80">
            <w:pPr>
              <w:tabs>
                <w:tab w:val="left" w:pos="3399"/>
              </w:tabs>
              <w:ind w:right="6" w:hanging="27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Site Supervisor</w:t>
            </w:r>
          </w:p>
        </w:tc>
      </w:tr>
      <w:tr w:rsidR="00C20ABE" w:rsidRPr="00F94A80" w14:paraId="71D9FA16" w14:textId="55716A9A" w:rsidTr="00D2622A">
        <w:trPr>
          <w:trHeight w:val="567"/>
        </w:trPr>
        <w:tc>
          <w:tcPr>
            <w:tcW w:w="715" w:type="dxa"/>
          </w:tcPr>
          <w:p w14:paraId="7C72444A" w14:textId="46115487" w:rsidR="00C20ABE" w:rsidRPr="00F94A80" w:rsidRDefault="00C20ABE" w:rsidP="0018184E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90" w:type="dxa"/>
          </w:tcPr>
          <w:p w14:paraId="46B2D74C" w14:textId="0B7A9657" w:rsidR="00C20ABE" w:rsidRPr="00F94A80" w:rsidRDefault="008C10EB" w:rsidP="007D00AA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  <w:lang w:val="en-AU"/>
              </w:rPr>
              <w:t>Use of hand tools and during the testing activities</w:t>
            </w:r>
          </w:p>
        </w:tc>
        <w:tc>
          <w:tcPr>
            <w:tcW w:w="2126" w:type="dxa"/>
          </w:tcPr>
          <w:p w14:paraId="2FDDC451" w14:textId="77777777" w:rsidR="008C10EB" w:rsidRPr="00F94A80" w:rsidRDefault="008C10EB" w:rsidP="00772DA0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Improper tools</w:t>
            </w:r>
          </w:p>
          <w:p w14:paraId="69C133CF" w14:textId="77777777" w:rsidR="008C10EB" w:rsidRPr="00F94A80" w:rsidRDefault="008C10EB" w:rsidP="00772DA0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Damaged or modified tools</w:t>
            </w:r>
          </w:p>
          <w:p w14:paraId="33ED8AFB" w14:textId="77777777" w:rsidR="008C10EB" w:rsidRPr="00F94A80" w:rsidRDefault="008C10EB" w:rsidP="00772DA0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Flying particles</w:t>
            </w:r>
          </w:p>
          <w:p w14:paraId="3AF97F8C" w14:textId="660BE2AB" w:rsidR="008C10EB" w:rsidRDefault="008C10EB" w:rsidP="00772DA0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Electricity</w:t>
            </w:r>
          </w:p>
          <w:p w14:paraId="7103A03F" w14:textId="662A973D" w:rsidR="007D00AA" w:rsidRDefault="007D00AA" w:rsidP="007D00AA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Electrical Shock</w:t>
            </w:r>
          </w:p>
          <w:p w14:paraId="0AF8EDE8" w14:textId="5CFC3319" w:rsidR="007D00AA" w:rsidRDefault="007D00AA" w:rsidP="007D00AA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Noise</w:t>
            </w:r>
          </w:p>
          <w:p w14:paraId="5241204B" w14:textId="25AD08B5" w:rsidR="007D00AA" w:rsidRDefault="007D00AA" w:rsidP="007D00AA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Vibration</w:t>
            </w:r>
          </w:p>
          <w:p w14:paraId="7A33DBAC" w14:textId="0103EFE2" w:rsidR="007D00AA" w:rsidRDefault="007D00AA" w:rsidP="007D00AA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Dust</w:t>
            </w:r>
          </w:p>
          <w:p w14:paraId="0D38CE5A" w14:textId="73439DE9" w:rsidR="007D00AA" w:rsidRPr="00F94A80" w:rsidRDefault="007D00AA" w:rsidP="007D00AA">
            <w:pPr>
              <w:pStyle w:val="ListParagraph"/>
              <w:numPr>
                <w:ilvl w:val="0"/>
                <w:numId w:val="3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Rotating Parts Injury</w:t>
            </w:r>
          </w:p>
          <w:p w14:paraId="55FA67BC" w14:textId="765E9D37" w:rsidR="00C20ABE" w:rsidRPr="00EF6325" w:rsidRDefault="00C20ABE" w:rsidP="00EF6325">
            <w:pPr>
              <w:ind w:left="-6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786728C1" w14:textId="77777777" w:rsidR="008C10EB" w:rsidRPr="00F94A80" w:rsidRDefault="008C10EB" w:rsidP="00F46FE4">
            <w:pPr>
              <w:pStyle w:val="ListParagraph"/>
              <w:numPr>
                <w:ilvl w:val="0"/>
                <w:numId w:val="3"/>
              </w:numPr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Injury to Operatives</w:t>
            </w:r>
          </w:p>
          <w:p w14:paraId="41E41C71" w14:textId="77777777" w:rsidR="00617DF1" w:rsidRPr="007D00AA" w:rsidRDefault="008C10EB" w:rsidP="00F46FE4">
            <w:pPr>
              <w:pStyle w:val="ListParagraph"/>
              <w:numPr>
                <w:ilvl w:val="0"/>
                <w:numId w:val="3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</w:t>
            </w:r>
          </w:p>
          <w:p w14:paraId="7FDF53FA" w14:textId="78F6BA3A" w:rsidR="007D00AA" w:rsidRPr="007D00AA" w:rsidRDefault="007D00AA" w:rsidP="00F46FE4">
            <w:pPr>
              <w:pStyle w:val="ListParagraph"/>
              <w:numPr>
                <w:ilvl w:val="0"/>
                <w:numId w:val="3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Electrocution</w:t>
            </w:r>
          </w:p>
          <w:p w14:paraId="4DF370E1" w14:textId="07DE8D4C" w:rsidR="007D00AA" w:rsidRPr="00F94A80" w:rsidRDefault="007D00AA" w:rsidP="007D00AA">
            <w:pPr>
              <w:pStyle w:val="ListParagraph"/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A144A2" w14:textId="2D9A96C5" w:rsidR="008C10EB" w:rsidRPr="00F94A80" w:rsidRDefault="008C10EB" w:rsidP="00F46FE4">
            <w:pPr>
              <w:pStyle w:val="ListParagraph"/>
              <w:numPr>
                <w:ilvl w:val="0"/>
                <w:numId w:val="3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Operatives</w:t>
            </w:r>
          </w:p>
          <w:p w14:paraId="1CD2C33C" w14:textId="77777777" w:rsidR="008C10EB" w:rsidRPr="00F94A80" w:rsidRDefault="008C10EB" w:rsidP="00F46FE4">
            <w:pPr>
              <w:pStyle w:val="ListParagraph"/>
              <w:numPr>
                <w:ilvl w:val="0"/>
                <w:numId w:val="3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Staff</w:t>
            </w:r>
          </w:p>
          <w:p w14:paraId="5C989A1B" w14:textId="77777777" w:rsidR="008C10EB" w:rsidRPr="00F94A80" w:rsidRDefault="008C10EB" w:rsidP="00F46FE4">
            <w:pPr>
              <w:pStyle w:val="ListParagraph"/>
              <w:numPr>
                <w:ilvl w:val="0"/>
                <w:numId w:val="3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Visitors</w:t>
            </w:r>
          </w:p>
          <w:p w14:paraId="026A6B12" w14:textId="0821AE38" w:rsidR="00C20ABE" w:rsidRPr="00F94A80" w:rsidRDefault="00C20ABE" w:rsidP="00F46FE4">
            <w:pPr>
              <w:tabs>
                <w:tab w:val="left" w:pos="3399"/>
              </w:tabs>
              <w:ind w:left="113" w:right="6" w:hanging="21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9A47DD" w14:textId="03927E92" w:rsidR="00C20ABE" w:rsidRPr="00F94A80" w:rsidRDefault="00C5255D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4C3B738" w14:textId="77981BE6" w:rsidR="00C20ABE" w:rsidRPr="00F94A80" w:rsidRDefault="006E50BA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63587FDC" w14:textId="5C63A1D5" w:rsidR="00C20ABE" w:rsidRPr="00F94A80" w:rsidRDefault="00FD17E0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394" w:type="dxa"/>
          </w:tcPr>
          <w:p w14:paraId="646953BD" w14:textId="5C1DCD4A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Ensure Use of hand tools and its hazards to be discussed in the daily TBM.</w:t>
            </w:r>
          </w:p>
          <w:p w14:paraId="37BE5526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Right tool should be used for the job.</w:t>
            </w:r>
          </w:p>
          <w:p w14:paraId="1BD56454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Tools must be in good condition.</w:t>
            </w:r>
          </w:p>
          <w:p w14:paraId="6476B5F7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All the power tools shall be inspected and color-coded prior to the usage.</w:t>
            </w:r>
          </w:p>
          <w:p w14:paraId="78217C50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No damaged tools shall be used and it should be discarded.</w:t>
            </w:r>
          </w:p>
          <w:p w14:paraId="37AB0272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No modifications tools are not allowed.</w:t>
            </w:r>
          </w:p>
          <w:p w14:paraId="5BAA6336" w14:textId="646F5A8C" w:rsidR="004A533B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All the hand tools should be inspected prior to its use by the user.</w:t>
            </w:r>
          </w:p>
          <w:p w14:paraId="1EF19DB4" w14:textId="74D59084" w:rsidR="007D00AA" w:rsidRPr="0013532C" w:rsidRDefault="007D00AA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Tools must be double insulated and inspected daily.</w:t>
            </w:r>
          </w:p>
          <w:p w14:paraId="32AD077A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lastRenderedPageBreak/>
              <w:t>Any damage of the tool to be reported to immediate supervisor.</w:t>
            </w:r>
          </w:p>
          <w:p w14:paraId="3304ACA3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After completion of the job tools shall be stored in the designated storage locations.</w:t>
            </w:r>
          </w:p>
          <w:p w14:paraId="555FB078" w14:textId="77777777" w:rsidR="004A533B" w:rsidRPr="0013532C" w:rsidRDefault="004A533B" w:rsidP="0013532C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 w:rsidRPr="0013532C">
              <w:rPr>
                <w:rFonts w:cstheme="minorHAnsi"/>
                <w:sz w:val="18"/>
                <w:szCs w:val="18"/>
              </w:rPr>
              <w:t>Ensure proper PPE shall be followed.</w:t>
            </w:r>
          </w:p>
          <w:p w14:paraId="552E14AE" w14:textId="0D465050" w:rsidR="00FD17E0" w:rsidRPr="00F94A80" w:rsidRDefault="004A53CD" w:rsidP="001900D7">
            <w:pPr>
              <w:numPr>
                <w:ilvl w:val="0"/>
                <w:numId w:val="9"/>
              </w:numPr>
              <w:tabs>
                <w:tab w:val="left" w:pos="3399"/>
              </w:tabs>
              <w:ind w:left="315" w:right="6" w:hanging="28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HSSE</w:t>
            </w:r>
            <w:r w:rsidR="0013532C" w:rsidRPr="00F94A80">
              <w:rPr>
                <w:rFonts w:cstheme="minorHAnsi"/>
                <w:sz w:val="18"/>
                <w:szCs w:val="18"/>
              </w:rPr>
              <w:t xml:space="preserve"> Guidelines</w:t>
            </w:r>
            <w:r w:rsidR="001900D7">
              <w:rPr>
                <w:rFonts w:cstheme="minorHAnsi"/>
                <w:sz w:val="18"/>
                <w:szCs w:val="18"/>
              </w:rPr>
              <w:t xml:space="preserve"> </w:t>
            </w:r>
            <w:r w:rsidR="0013532C" w:rsidRPr="00F94A80">
              <w:rPr>
                <w:rFonts w:cstheme="minorHAnsi"/>
                <w:sz w:val="18"/>
                <w:szCs w:val="18"/>
              </w:rPr>
              <w:t>shall be followed where ever applicable</w:t>
            </w:r>
          </w:p>
        </w:tc>
        <w:tc>
          <w:tcPr>
            <w:tcW w:w="426" w:type="dxa"/>
          </w:tcPr>
          <w:p w14:paraId="63DC376B" w14:textId="5717B8B7" w:rsidR="00C20ABE" w:rsidRPr="00F94A80" w:rsidRDefault="00C5255D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dxa"/>
          </w:tcPr>
          <w:p w14:paraId="1246E668" w14:textId="5722DCB5" w:rsidR="00C20ABE" w:rsidRPr="00F94A80" w:rsidRDefault="00FD17E0" w:rsidP="0018184E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4501D1CA" w14:textId="32C00603" w:rsidR="00C20ABE" w:rsidRPr="00F94A80" w:rsidRDefault="00FD17E0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3BB9C37D" w14:textId="6002CAB2" w:rsidR="00617DF1" w:rsidRPr="00F94A80" w:rsidRDefault="00C20ABE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Site Supervisor</w:t>
            </w:r>
          </w:p>
          <w:p w14:paraId="7B1373FA" w14:textId="4C181C7C" w:rsidR="00C20ABE" w:rsidRPr="00F94A80" w:rsidRDefault="00C20ABE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533B" w:rsidRPr="00F94A80" w14:paraId="46D3EC18" w14:textId="34553C73" w:rsidTr="00D2622A">
        <w:trPr>
          <w:trHeight w:val="567"/>
        </w:trPr>
        <w:tc>
          <w:tcPr>
            <w:tcW w:w="715" w:type="dxa"/>
          </w:tcPr>
          <w:p w14:paraId="62A7894A" w14:textId="21E48747" w:rsidR="004A533B" w:rsidRPr="00F94A80" w:rsidRDefault="004A533B" w:rsidP="004A533B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90" w:type="dxa"/>
          </w:tcPr>
          <w:p w14:paraId="504ACB4D" w14:textId="0EC1F87D" w:rsidR="004A533B" w:rsidRPr="00F94A80" w:rsidRDefault="00432689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  <w:lang w:val="en-AU"/>
              </w:rPr>
              <w:t>Manual handling of materials during the preparation and Maintenance</w:t>
            </w:r>
          </w:p>
        </w:tc>
        <w:tc>
          <w:tcPr>
            <w:tcW w:w="2126" w:type="dxa"/>
          </w:tcPr>
          <w:p w14:paraId="129BD79C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Ergonomic issues</w:t>
            </w:r>
          </w:p>
          <w:p w14:paraId="7FAB3237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Improper posture</w:t>
            </w:r>
          </w:p>
          <w:p w14:paraId="65B2712C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Twisting of body</w:t>
            </w:r>
          </w:p>
          <w:p w14:paraId="09AC954E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Heavy load</w:t>
            </w:r>
          </w:p>
          <w:p w14:paraId="3CE88F87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Irregular shape of load</w:t>
            </w:r>
          </w:p>
          <w:p w14:paraId="40D6FEBE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Poor floor conditions (Slip, trip and fall)</w:t>
            </w:r>
          </w:p>
          <w:p w14:paraId="12F78A8E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Sharp edges</w:t>
            </w:r>
          </w:p>
          <w:p w14:paraId="3D8B20A9" w14:textId="77777777" w:rsidR="004A533B" w:rsidRPr="00F94A80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Walkways obstructed</w:t>
            </w:r>
          </w:p>
          <w:p w14:paraId="1D70BA47" w14:textId="411F03BE" w:rsidR="004A533B" w:rsidRDefault="004A533B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Lack of proper illumination</w:t>
            </w:r>
          </w:p>
          <w:p w14:paraId="5DDF6464" w14:textId="1E1A1139" w:rsidR="00D729AC" w:rsidRDefault="00D729AC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Musculoskeletal disorders</w:t>
            </w:r>
          </w:p>
          <w:p w14:paraId="69137166" w14:textId="6785271B" w:rsidR="00D729AC" w:rsidRPr="00F94A80" w:rsidRDefault="00D729AC" w:rsidP="00772DA0">
            <w:pPr>
              <w:pStyle w:val="ListParagraph"/>
              <w:numPr>
                <w:ilvl w:val="0"/>
                <w:numId w:val="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Hand/Foot Injuries</w:t>
            </w:r>
          </w:p>
          <w:p w14:paraId="606626A2" w14:textId="0CC23C9C" w:rsidR="004A533B" w:rsidRPr="00F94A80" w:rsidRDefault="004A533B" w:rsidP="0013532C">
            <w:pPr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1BDB354E" w14:textId="77777777" w:rsidR="00432689" w:rsidRPr="00F94A80" w:rsidRDefault="00432689" w:rsidP="00F46FE4">
            <w:pPr>
              <w:pStyle w:val="ListParagraph"/>
              <w:numPr>
                <w:ilvl w:val="0"/>
                <w:numId w:val="4"/>
              </w:numPr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Injury to Operatives</w:t>
            </w:r>
          </w:p>
          <w:p w14:paraId="65B69649" w14:textId="4398BA64" w:rsidR="004A533B" w:rsidRPr="00F94A80" w:rsidRDefault="00432689" w:rsidP="00F46FE4">
            <w:pPr>
              <w:pStyle w:val="ListParagraph"/>
              <w:numPr>
                <w:ilvl w:val="0"/>
                <w:numId w:val="4"/>
              </w:numPr>
              <w:tabs>
                <w:tab w:val="left" w:pos="3399"/>
              </w:tabs>
              <w:spacing w:after="160"/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</w:t>
            </w:r>
          </w:p>
        </w:tc>
        <w:tc>
          <w:tcPr>
            <w:tcW w:w="1559" w:type="dxa"/>
          </w:tcPr>
          <w:p w14:paraId="2CC7934E" w14:textId="77777777" w:rsidR="00432689" w:rsidRPr="00F94A80" w:rsidRDefault="00432689" w:rsidP="00F46FE4">
            <w:pPr>
              <w:pStyle w:val="ListParagraph"/>
              <w:numPr>
                <w:ilvl w:val="0"/>
                <w:numId w:val="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Operatives</w:t>
            </w:r>
          </w:p>
          <w:p w14:paraId="7F6AF01F" w14:textId="77777777" w:rsidR="00432689" w:rsidRPr="00F94A80" w:rsidRDefault="00432689" w:rsidP="00F46FE4">
            <w:pPr>
              <w:pStyle w:val="ListParagraph"/>
              <w:numPr>
                <w:ilvl w:val="0"/>
                <w:numId w:val="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Staff</w:t>
            </w:r>
          </w:p>
          <w:p w14:paraId="448ADED5" w14:textId="77777777" w:rsidR="00432689" w:rsidRPr="00F94A80" w:rsidRDefault="00432689" w:rsidP="00F46FE4">
            <w:pPr>
              <w:pStyle w:val="ListParagraph"/>
              <w:numPr>
                <w:ilvl w:val="0"/>
                <w:numId w:val="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Visitors</w:t>
            </w:r>
          </w:p>
          <w:p w14:paraId="44BC7BB4" w14:textId="4CF6A292" w:rsidR="004A533B" w:rsidRPr="00F94A80" w:rsidRDefault="004A533B" w:rsidP="00F46FE4">
            <w:pPr>
              <w:ind w:left="113" w:hanging="211"/>
              <w:rPr>
                <w:rFonts w:eastAsia="Times New Roman" w:cstheme="minorHAnsi"/>
                <w:sz w:val="18"/>
                <w:szCs w:val="18"/>
              </w:rPr>
            </w:pPr>
            <w:r w:rsidRPr="00F94A80">
              <w:rPr>
                <w:rFonts w:eastAsia="Times New Roman" w:cstheme="minorHAnsi"/>
                <w:sz w:val="18"/>
                <w:szCs w:val="18"/>
              </w:rPr>
              <w:br/>
            </w:r>
          </w:p>
          <w:p w14:paraId="49E4F0A3" w14:textId="62B57A40" w:rsidR="004A533B" w:rsidRPr="00F94A80" w:rsidRDefault="004A533B" w:rsidP="00F46FE4">
            <w:pPr>
              <w:tabs>
                <w:tab w:val="left" w:pos="3399"/>
              </w:tabs>
              <w:ind w:left="113" w:right="6" w:hanging="21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F08A9C" w14:textId="7ECD2986" w:rsidR="004A533B" w:rsidRPr="00F94A80" w:rsidRDefault="00432689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1D026402" w14:textId="637C2C28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7FC35267" w14:textId="7061C6DE" w:rsidR="004A533B" w:rsidRPr="00F94A80" w:rsidRDefault="00432689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394" w:type="dxa"/>
          </w:tcPr>
          <w:p w14:paraId="2F375EE9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Manual handling- hazards and control measures to be discussed in the TBM</w:t>
            </w:r>
          </w:p>
          <w:p w14:paraId="7A40D01B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More personnel to be deployed for shifting heavy loads (One person= 20Kg Max)</w:t>
            </w:r>
          </w:p>
          <w:p w14:paraId="237C963E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If possible, to split the heavy loads, then proceed with that</w:t>
            </w:r>
          </w:p>
          <w:p w14:paraId="7D9C9ADE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Mechanical aids like wheelbarrow, jack trolley shall be provided</w:t>
            </w:r>
          </w:p>
          <w:p w14:paraId="7BEE2863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Ensure that the floor condition is good and not slippery</w:t>
            </w:r>
          </w:p>
          <w:p w14:paraId="7A9053F9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All the personnel involved shall be provided with in-house training for manual handling.</w:t>
            </w:r>
          </w:p>
          <w:p w14:paraId="0DF27AF6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 supervision shall be ensured</w:t>
            </w:r>
          </w:p>
          <w:p w14:paraId="2A63DA74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Sufficient illumination shall be ensured for walkways, entrance and exits</w:t>
            </w:r>
          </w:p>
          <w:p w14:paraId="53C058A0" w14:textId="77777777" w:rsidR="00432689" w:rsidRPr="00F94A80" w:rsidRDefault="00432689" w:rsidP="00772DA0">
            <w:pPr>
              <w:pStyle w:val="ListParagraph"/>
              <w:numPr>
                <w:ilvl w:val="0"/>
                <w:numId w:val="2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All the walkways, entrances and exit shall be clear without any obstructions.</w:t>
            </w:r>
          </w:p>
          <w:p w14:paraId="033D23AC" w14:textId="1514CCB7" w:rsidR="004A533B" w:rsidRPr="00F94A80" w:rsidRDefault="00432689" w:rsidP="00772DA0">
            <w:pPr>
              <w:numPr>
                <w:ilvl w:val="0"/>
                <w:numId w:val="20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Ensure Proper use of appropriate PPE</w:t>
            </w:r>
          </w:p>
        </w:tc>
        <w:tc>
          <w:tcPr>
            <w:tcW w:w="426" w:type="dxa"/>
          </w:tcPr>
          <w:p w14:paraId="5B8E2079" w14:textId="40B2004C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7680BB7D" w14:textId="073B6FC8" w:rsidR="004A533B" w:rsidRPr="00F94A80" w:rsidRDefault="004A533B" w:rsidP="004A533B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43A5B314" w14:textId="2E80EF7B" w:rsidR="004A533B" w:rsidRPr="00F94A80" w:rsidRDefault="004A533B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44FCE0B8" w14:textId="2D1F9DAE" w:rsidR="004A533B" w:rsidRPr="00F94A80" w:rsidRDefault="004A533B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Site Supervisor</w:t>
            </w:r>
          </w:p>
        </w:tc>
      </w:tr>
      <w:tr w:rsidR="004A533B" w:rsidRPr="00F94A80" w14:paraId="54A97DF4" w14:textId="77777777" w:rsidTr="00D2622A">
        <w:trPr>
          <w:trHeight w:val="567"/>
        </w:trPr>
        <w:tc>
          <w:tcPr>
            <w:tcW w:w="715" w:type="dxa"/>
          </w:tcPr>
          <w:p w14:paraId="20190E49" w14:textId="5726662A" w:rsidR="004A533B" w:rsidRPr="00F94A80" w:rsidRDefault="004A533B" w:rsidP="004A533B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90" w:type="dxa"/>
          </w:tcPr>
          <w:p w14:paraId="7C45BAD1" w14:textId="5163E7C0" w:rsidR="004A533B" w:rsidRPr="00F94A80" w:rsidRDefault="00432689" w:rsidP="00DB4FFA">
            <w:pPr>
              <w:ind w:left="23" w:right="34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Visual inspection of components</w:t>
            </w:r>
            <w:r w:rsidR="00DB4FFA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482D7DB" w14:textId="77777777" w:rsidR="00432689" w:rsidRPr="00F94A80" w:rsidRDefault="00432689" w:rsidP="00772DA0">
            <w:pPr>
              <w:pStyle w:val="ListParagraph"/>
              <w:numPr>
                <w:ilvl w:val="0"/>
                <w:numId w:val="1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No proper isolation of power</w:t>
            </w:r>
          </w:p>
          <w:p w14:paraId="5A9FD515" w14:textId="77777777" w:rsidR="00432689" w:rsidRPr="00F94A80" w:rsidRDefault="00432689" w:rsidP="00772DA0">
            <w:pPr>
              <w:pStyle w:val="ListParagraph"/>
              <w:numPr>
                <w:ilvl w:val="0"/>
                <w:numId w:val="1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 xml:space="preserve">Electricity </w:t>
            </w:r>
          </w:p>
          <w:p w14:paraId="64C69366" w14:textId="77777777" w:rsidR="00432689" w:rsidRPr="00F94A80" w:rsidRDefault="00432689" w:rsidP="00772DA0">
            <w:pPr>
              <w:pStyle w:val="ListParagraph"/>
              <w:numPr>
                <w:ilvl w:val="0"/>
                <w:numId w:val="1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 competent personnel</w:t>
            </w:r>
          </w:p>
          <w:p w14:paraId="31119D3A" w14:textId="77777777" w:rsidR="00432689" w:rsidRPr="00F94A80" w:rsidRDefault="00432689" w:rsidP="00772DA0">
            <w:pPr>
              <w:pStyle w:val="ListParagraph"/>
              <w:numPr>
                <w:ilvl w:val="0"/>
                <w:numId w:val="1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Slip trip and fall</w:t>
            </w:r>
          </w:p>
          <w:p w14:paraId="0BC98680" w14:textId="77777777" w:rsidR="00432689" w:rsidRPr="00F94A80" w:rsidRDefault="00432689" w:rsidP="00772DA0">
            <w:pPr>
              <w:pStyle w:val="ListParagraph"/>
              <w:numPr>
                <w:ilvl w:val="0"/>
                <w:numId w:val="1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Exposed cables</w:t>
            </w:r>
          </w:p>
          <w:p w14:paraId="1A1CDBE3" w14:textId="6CB19A8C" w:rsidR="004A533B" w:rsidRPr="00F94A80" w:rsidRDefault="004A533B" w:rsidP="00BE1EBE">
            <w:pPr>
              <w:pStyle w:val="ListParagraph"/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2F16CC0E" w14:textId="77777777" w:rsidR="00432689" w:rsidRPr="00F94A80" w:rsidRDefault="00432689" w:rsidP="00F46FE4">
            <w:pPr>
              <w:pStyle w:val="ListParagraph"/>
              <w:numPr>
                <w:ilvl w:val="0"/>
                <w:numId w:val="14"/>
              </w:numPr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Injury to Operatives</w:t>
            </w:r>
          </w:p>
          <w:p w14:paraId="602C65F6" w14:textId="189EF634" w:rsidR="004A533B" w:rsidRPr="00F94A80" w:rsidRDefault="00432689" w:rsidP="00F46FE4">
            <w:pPr>
              <w:pStyle w:val="ListParagraph"/>
              <w:numPr>
                <w:ilvl w:val="0"/>
                <w:numId w:val="14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</w:t>
            </w:r>
          </w:p>
        </w:tc>
        <w:tc>
          <w:tcPr>
            <w:tcW w:w="1559" w:type="dxa"/>
          </w:tcPr>
          <w:p w14:paraId="21F0E7D2" w14:textId="77777777" w:rsidR="00432689" w:rsidRPr="00F94A80" w:rsidRDefault="00432689" w:rsidP="00F46FE4">
            <w:pPr>
              <w:pStyle w:val="ListParagraph"/>
              <w:numPr>
                <w:ilvl w:val="0"/>
                <w:numId w:val="1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Operatives</w:t>
            </w:r>
          </w:p>
          <w:p w14:paraId="31FA2CDF" w14:textId="77777777" w:rsidR="00432689" w:rsidRPr="00F94A80" w:rsidRDefault="00432689" w:rsidP="00F46FE4">
            <w:pPr>
              <w:pStyle w:val="ListParagraph"/>
              <w:numPr>
                <w:ilvl w:val="0"/>
                <w:numId w:val="14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Staff</w:t>
            </w:r>
          </w:p>
          <w:p w14:paraId="225067AF" w14:textId="659828B9" w:rsidR="004A533B" w:rsidRPr="00F94A80" w:rsidRDefault="00432689" w:rsidP="00F46FE4">
            <w:pPr>
              <w:pStyle w:val="ListParagraph"/>
              <w:numPr>
                <w:ilvl w:val="0"/>
                <w:numId w:val="14"/>
              </w:numPr>
              <w:tabs>
                <w:tab w:val="left" w:pos="3399"/>
              </w:tabs>
              <w:ind w:left="113" w:right="6" w:hanging="211"/>
              <w:rPr>
                <w:rFonts w:cstheme="minorHAnsi"/>
                <w:b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Visitors</w:t>
            </w:r>
          </w:p>
        </w:tc>
        <w:tc>
          <w:tcPr>
            <w:tcW w:w="425" w:type="dxa"/>
          </w:tcPr>
          <w:p w14:paraId="01A66BD6" w14:textId="50D0CFEE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68839A40" w14:textId="60DEA272" w:rsidR="004A533B" w:rsidRPr="00F94A80" w:rsidRDefault="00432689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4C49E6CA" w14:textId="34B187ED" w:rsidR="004A533B" w:rsidRPr="00F94A80" w:rsidRDefault="00432689" w:rsidP="004A533B">
            <w:pPr>
              <w:ind w:left="113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12</w:t>
            </w:r>
          </w:p>
          <w:p w14:paraId="1BC17B38" w14:textId="7B036516" w:rsidR="004A533B" w:rsidRPr="00F94A80" w:rsidRDefault="004A533B" w:rsidP="004A533B">
            <w:pPr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778328" w14:textId="3932F681" w:rsidR="00432689" w:rsidRPr="00F94A80" w:rsidRDefault="00432689" w:rsidP="00772DA0">
            <w:pPr>
              <w:pStyle w:val="ListParagraph"/>
              <w:numPr>
                <w:ilvl w:val="0"/>
                <w:numId w:val="1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 xml:space="preserve">Ensure that </w:t>
            </w:r>
            <w:r w:rsidR="008D688F">
              <w:rPr>
                <w:rFonts w:cstheme="minorHAnsi"/>
                <w:bCs/>
                <w:sz w:val="18"/>
                <w:szCs w:val="18"/>
              </w:rPr>
              <w:t>area is declared start</w:t>
            </w:r>
            <w:r w:rsidRPr="00F94A80">
              <w:rPr>
                <w:rFonts w:cstheme="minorHAnsi"/>
                <w:bCs/>
                <w:sz w:val="18"/>
                <w:szCs w:val="18"/>
              </w:rPr>
              <w:t xml:space="preserve"> prior to the start of the</w:t>
            </w:r>
            <w:r w:rsidR="008D688F">
              <w:rPr>
                <w:rFonts w:cstheme="minorHAnsi"/>
                <w:bCs/>
                <w:sz w:val="18"/>
                <w:szCs w:val="18"/>
              </w:rPr>
              <w:t xml:space="preserve"> T&amp;C</w:t>
            </w:r>
            <w:r w:rsidRPr="00F94A80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66EF6C72" w14:textId="379F1844" w:rsidR="00432689" w:rsidRPr="00F94A80" w:rsidRDefault="00432689" w:rsidP="00772DA0">
            <w:pPr>
              <w:pStyle w:val="ListParagraph"/>
              <w:numPr>
                <w:ilvl w:val="0"/>
                <w:numId w:val="1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Applying work permit, lockout/</w:t>
            </w:r>
            <w:r w:rsidR="001900D7" w:rsidRPr="00F94A80">
              <w:rPr>
                <w:rFonts w:cstheme="minorHAnsi"/>
                <w:bCs/>
                <w:sz w:val="18"/>
                <w:szCs w:val="18"/>
              </w:rPr>
              <w:t>tag out</w:t>
            </w:r>
            <w:r w:rsidRPr="00F94A80">
              <w:rPr>
                <w:rFonts w:cstheme="minorHAnsi"/>
                <w:bCs/>
                <w:sz w:val="18"/>
                <w:szCs w:val="18"/>
              </w:rPr>
              <w:t xml:space="preserve"> procedure &amp; isolation</w:t>
            </w:r>
            <w:r w:rsidR="008D688F">
              <w:rPr>
                <w:rFonts w:cstheme="minorHAnsi"/>
                <w:bCs/>
                <w:sz w:val="18"/>
                <w:szCs w:val="18"/>
              </w:rPr>
              <w:t xml:space="preserve"> if applicable</w:t>
            </w:r>
            <w:r w:rsidRPr="00F94A80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0A20463B" w14:textId="77777777" w:rsidR="00432689" w:rsidRPr="00F94A80" w:rsidRDefault="00432689" w:rsidP="00772DA0">
            <w:pPr>
              <w:pStyle w:val="ListParagraph"/>
              <w:numPr>
                <w:ilvl w:val="0"/>
                <w:numId w:val="1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All the personnel shall be competent to do the task</w:t>
            </w:r>
          </w:p>
          <w:p w14:paraId="1332FFBB" w14:textId="086F8239" w:rsidR="00432689" w:rsidRPr="00F94A80" w:rsidRDefault="00432689" w:rsidP="00772DA0">
            <w:pPr>
              <w:pStyle w:val="ListParagraph"/>
              <w:numPr>
                <w:ilvl w:val="0"/>
                <w:numId w:val="1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 xml:space="preserve">Do not wear </w:t>
            </w:r>
            <w:r w:rsidR="0013532C" w:rsidRPr="00F94A80">
              <w:rPr>
                <w:rFonts w:cstheme="minorHAnsi"/>
                <w:bCs/>
                <w:sz w:val="18"/>
                <w:szCs w:val="18"/>
              </w:rPr>
              <w:t>jewelry</w:t>
            </w:r>
            <w:r w:rsidRPr="00F94A80">
              <w:rPr>
                <w:rFonts w:cstheme="minorHAnsi"/>
                <w:bCs/>
                <w:sz w:val="18"/>
                <w:szCs w:val="18"/>
              </w:rPr>
              <w:t xml:space="preserve"> or loose clothes during the task</w:t>
            </w:r>
          </w:p>
          <w:p w14:paraId="48CDA29A" w14:textId="77777777" w:rsidR="00432689" w:rsidRPr="00F94A80" w:rsidRDefault="00432689" w:rsidP="00772DA0">
            <w:pPr>
              <w:pStyle w:val="ListParagraph"/>
              <w:numPr>
                <w:ilvl w:val="0"/>
                <w:numId w:val="10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lastRenderedPageBreak/>
              <w:t xml:space="preserve">Proper supervision shall be ensured </w:t>
            </w:r>
          </w:p>
          <w:p w14:paraId="50870FF8" w14:textId="77777777" w:rsidR="004A533B" w:rsidRPr="008D688F" w:rsidRDefault="00432689" w:rsidP="00772DA0">
            <w:pPr>
              <w:numPr>
                <w:ilvl w:val="0"/>
                <w:numId w:val="10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 use of PPE shall be ensured during the activity</w:t>
            </w:r>
          </w:p>
          <w:p w14:paraId="68A0DCD9" w14:textId="5E943268" w:rsidR="008D688F" w:rsidRPr="00F94A80" w:rsidRDefault="008D688F" w:rsidP="00772DA0">
            <w:pPr>
              <w:numPr>
                <w:ilvl w:val="0"/>
                <w:numId w:val="10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Proper Illumination</w:t>
            </w:r>
            <w:r w:rsidR="00EF632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26" w:type="dxa"/>
          </w:tcPr>
          <w:p w14:paraId="7E4551F0" w14:textId="2EA6ABB4" w:rsidR="004A533B" w:rsidRPr="00F94A80" w:rsidRDefault="00432689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dxa"/>
          </w:tcPr>
          <w:p w14:paraId="44654D9D" w14:textId="226DE4F4" w:rsidR="004A533B" w:rsidRPr="00F94A80" w:rsidRDefault="00432689" w:rsidP="004A533B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7D5F4963" w14:textId="1656D2C6" w:rsidR="004A533B" w:rsidRPr="00F94A80" w:rsidRDefault="00432689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4B8F5480" w14:textId="0388B5F6" w:rsidR="004A533B" w:rsidRPr="00F94A80" w:rsidRDefault="004A533B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Site Supervisor</w:t>
            </w:r>
            <w:r w:rsidR="00BE1EBE">
              <w:rPr>
                <w:rFonts w:cstheme="minorHAnsi"/>
                <w:sz w:val="16"/>
                <w:szCs w:val="16"/>
              </w:rPr>
              <w:t xml:space="preserve"> / foreman</w:t>
            </w:r>
          </w:p>
        </w:tc>
      </w:tr>
      <w:tr w:rsidR="004A533B" w:rsidRPr="00F94A80" w14:paraId="72656E45" w14:textId="77777777" w:rsidTr="00D2622A">
        <w:trPr>
          <w:trHeight w:val="567"/>
        </w:trPr>
        <w:tc>
          <w:tcPr>
            <w:tcW w:w="715" w:type="dxa"/>
          </w:tcPr>
          <w:p w14:paraId="7BD6A456" w14:textId="772A3C03" w:rsidR="004A533B" w:rsidRPr="00F94A80" w:rsidRDefault="004A533B" w:rsidP="004A533B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90" w:type="dxa"/>
          </w:tcPr>
          <w:p w14:paraId="7AEE2BCB" w14:textId="684528E2" w:rsidR="0081524D" w:rsidRDefault="0081524D" w:rsidP="0013532C">
            <w:pPr>
              <w:tabs>
                <w:tab w:val="left" w:pos="3399"/>
              </w:tabs>
              <w:ind w:left="23" w:right="6"/>
              <w:rPr>
                <w:rFonts w:cstheme="minorHAnsi"/>
                <w:bCs/>
                <w:sz w:val="18"/>
                <w:szCs w:val="18"/>
                <w:lang w:val="en-AU"/>
              </w:rPr>
            </w:pPr>
            <w:r>
              <w:rPr>
                <w:rFonts w:cstheme="minorHAnsi"/>
                <w:bCs/>
                <w:sz w:val="18"/>
                <w:szCs w:val="18"/>
                <w:lang w:val="en-AU"/>
              </w:rPr>
              <w:t>Testing and commissioning</w:t>
            </w:r>
          </w:p>
          <w:p w14:paraId="5CDCAF55" w14:textId="77777777" w:rsidR="0081524D" w:rsidRDefault="0081524D" w:rsidP="0013532C">
            <w:pPr>
              <w:tabs>
                <w:tab w:val="left" w:pos="3399"/>
              </w:tabs>
              <w:ind w:left="23" w:right="6"/>
              <w:rPr>
                <w:rFonts w:cstheme="minorHAnsi"/>
                <w:bCs/>
                <w:sz w:val="18"/>
                <w:szCs w:val="18"/>
                <w:lang w:val="en-AU"/>
              </w:rPr>
            </w:pPr>
          </w:p>
          <w:p w14:paraId="746B7797" w14:textId="1E13136B" w:rsidR="004A533B" w:rsidRPr="00F94A80" w:rsidRDefault="00DB4FFA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  <w:lang w:val="en-AU"/>
              </w:rPr>
              <w:t>Operation of Booster pump, Heat Pump &amp; Circulation pump</w:t>
            </w:r>
            <w:r w:rsidR="00432689" w:rsidRPr="00F94A8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B89DA39" w14:textId="4F483B1F" w:rsidR="00432689" w:rsidRPr="00DB4FFA" w:rsidRDefault="00432689" w:rsidP="00DB4FFA">
            <w:pPr>
              <w:pStyle w:val="ListParagraph"/>
              <w:numPr>
                <w:ilvl w:val="0"/>
                <w:numId w:val="3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Electrocution</w:t>
            </w:r>
          </w:p>
          <w:p w14:paraId="0618BDA4" w14:textId="0DFECF67" w:rsidR="00432689" w:rsidRPr="00F94A80" w:rsidRDefault="00432689" w:rsidP="00772DA0">
            <w:pPr>
              <w:pStyle w:val="ListParagraph"/>
              <w:numPr>
                <w:ilvl w:val="0"/>
                <w:numId w:val="3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Failure of testing</w:t>
            </w:r>
            <w:r w:rsidR="00DB4FFA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05D4D7FE" w14:textId="77777777" w:rsidR="004A533B" w:rsidRDefault="00457D60" w:rsidP="00DB4FFA">
            <w:pPr>
              <w:pStyle w:val="ListParagraph"/>
              <w:numPr>
                <w:ilvl w:val="0"/>
                <w:numId w:val="3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Slippery floors.</w:t>
            </w:r>
          </w:p>
          <w:p w14:paraId="529D2EAA" w14:textId="77777777" w:rsidR="00457D60" w:rsidRDefault="00457D60" w:rsidP="00DB4FFA">
            <w:pPr>
              <w:pStyle w:val="ListParagraph"/>
              <w:numPr>
                <w:ilvl w:val="0"/>
                <w:numId w:val="3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Noise</w:t>
            </w:r>
          </w:p>
          <w:p w14:paraId="690CB6A7" w14:textId="77777777" w:rsidR="00892C43" w:rsidRDefault="00892C43" w:rsidP="00DB4FFA">
            <w:pPr>
              <w:pStyle w:val="ListParagraph"/>
              <w:numPr>
                <w:ilvl w:val="0"/>
                <w:numId w:val="3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Short Circuit</w:t>
            </w:r>
          </w:p>
          <w:p w14:paraId="59D7E1E7" w14:textId="0E158320" w:rsidR="00892C43" w:rsidRPr="00DB4FFA" w:rsidRDefault="00892C43" w:rsidP="00DB4FFA">
            <w:pPr>
              <w:pStyle w:val="ListParagraph"/>
              <w:numPr>
                <w:ilvl w:val="0"/>
                <w:numId w:val="34"/>
              </w:numPr>
              <w:ind w:left="113" w:right="346" w:hanging="176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Fire</w:t>
            </w:r>
          </w:p>
        </w:tc>
        <w:tc>
          <w:tcPr>
            <w:tcW w:w="1266" w:type="dxa"/>
          </w:tcPr>
          <w:p w14:paraId="24F2B0DE" w14:textId="77777777" w:rsidR="00432689" w:rsidRPr="00F94A80" w:rsidRDefault="00432689" w:rsidP="00F46FE4">
            <w:pPr>
              <w:pStyle w:val="ListParagraph"/>
              <w:numPr>
                <w:ilvl w:val="0"/>
                <w:numId w:val="15"/>
              </w:numPr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Injury to Operatives</w:t>
            </w:r>
          </w:p>
          <w:p w14:paraId="4A02331C" w14:textId="0D77F397" w:rsidR="004A533B" w:rsidRPr="00F94A80" w:rsidRDefault="00432689" w:rsidP="00F46FE4">
            <w:pPr>
              <w:pStyle w:val="ListParagraph"/>
              <w:numPr>
                <w:ilvl w:val="0"/>
                <w:numId w:val="15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</w:t>
            </w:r>
          </w:p>
        </w:tc>
        <w:tc>
          <w:tcPr>
            <w:tcW w:w="1559" w:type="dxa"/>
          </w:tcPr>
          <w:p w14:paraId="26B22FFF" w14:textId="77777777" w:rsidR="00432689" w:rsidRPr="00F94A80" w:rsidRDefault="00432689" w:rsidP="00F46FE4">
            <w:pPr>
              <w:pStyle w:val="ListParagraph"/>
              <w:numPr>
                <w:ilvl w:val="0"/>
                <w:numId w:val="15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Operatives</w:t>
            </w:r>
          </w:p>
          <w:p w14:paraId="1CE81EFC" w14:textId="77777777" w:rsidR="00432689" w:rsidRPr="00F94A80" w:rsidRDefault="00432689" w:rsidP="00F46FE4">
            <w:pPr>
              <w:pStyle w:val="ListParagraph"/>
              <w:numPr>
                <w:ilvl w:val="0"/>
                <w:numId w:val="15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Staff</w:t>
            </w:r>
          </w:p>
          <w:p w14:paraId="516F8AFE" w14:textId="49063F6F" w:rsidR="004A533B" w:rsidRPr="00F94A80" w:rsidRDefault="00432689" w:rsidP="00F46FE4">
            <w:pPr>
              <w:pStyle w:val="NormalWeb"/>
              <w:numPr>
                <w:ilvl w:val="0"/>
                <w:numId w:val="15"/>
              </w:numPr>
              <w:ind w:left="113" w:hanging="211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Cs/>
                <w:sz w:val="18"/>
                <w:szCs w:val="18"/>
              </w:rPr>
              <w:t>Visitors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3F34199A" w14:textId="60A570B9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4CC6EEEE" w14:textId="45E262F7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06C8ECF7" w14:textId="031B42B9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394" w:type="dxa"/>
          </w:tcPr>
          <w:p w14:paraId="60DB2CBD" w14:textId="4C89BF9F" w:rsidR="00432689" w:rsidRPr="00F94A80" w:rsidRDefault="00432689" w:rsidP="00772DA0">
            <w:pPr>
              <w:pStyle w:val="ListParagraph"/>
              <w:numPr>
                <w:ilvl w:val="0"/>
                <w:numId w:val="11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Ensure PTW shall be follow</w:t>
            </w:r>
            <w:r w:rsidR="001900D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57D60">
              <w:rPr>
                <w:rFonts w:cstheme="minorHAnsi"/>
                <w:bCs/>
                <w:sz w:val="18"/>
                <w:szCs w:val="18"/>
              </w:rPr>
              <w:t>(ENERGIZATION &amp; LOTO)</w:t>
            </w:r>
          </w:p>
          <w:p w14:paraId="535039E2" w14:textId="2FAA3C06" w:rsidR="00432689" w:rsidRPr="00F94A80" w:rsidRDefault="00432689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Proper supervision</w:t>
            </w:r>
            <w:r w:rsidR="00457D6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 xml:space="preserve"> required.</w:t>
            </w:r>
          </w:p>
          <w:p w14:paraId="47C96A2B" w14:textId="0B8D394F" w:rsidR="00432689" w:rsidRPr="00F94A80" w:rsidRDefault="00432689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 xml:space="preserve">Ensure </w:t>
            </w:r>
            <w:r w:rsidR="0013532C"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lockout</w:t>
            </w:r>
            <w:r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 xml:space="preserve"> &amp; tag out procedure</w:t>
            </w:r>
            <w:r w:rsidR="00457D6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 xml:space="preserve"> if required.</w:t>
            </w:r>
          </w:p>
          <w:p w14:paraId="750AB524" w14:textId="3AC24BB9" w:rsidR="00432689" w:rsidRPr="00F94A80" w:rsidRDefault="00432689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 xml:space="preserve">All </w:t>
            </w:r>
            <w:r w:rsidR="00FE602E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t</w:t>
            </w:r>
            <w:r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 xml:space="preserve">esting </w:t>
            </w:r>
            <w:r w:rsidR="00FE602E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t</w:t>
            </w:r>
            <w:r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ools must be certified and calibrated</w:t>
            </w:r>
            <w:r w:rsidR="00FE602E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.</w:t>
            </w:r>
          </w:p>
          <w:p w14:paraId="36D40CCE" w14:textId="4ADFC36F" w:rsidR="00432689" w:rsidRPr="00F94A80" w:rsidRDefault="00432689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Barricade with proper signage and safety warning</w:t>
            </w:r>
            <w:r w:rsidR="00FE602E">
              <w:rPr>
                <w:rFonts w:cstheme="minorHAnsi"/>
                <w:bCs/>
                <w:iCs/>
                <w:color w:val="000000"/>
                <w:sz w:val="18"/>
                <w:szCs w:val="18"/>
              </w:rPr>
              <w:t>.</w:t>
            </w:r>
            <w:r w:rsidRPr="00F94A80">
              <w:rPr>
                <w:rFonts w:cstheme="minorHAnsi"/>
                <w:bCs/>
                <w:iCs/>
                <w:sz w:val="18"/>
                <w:szCs w:val="18"/>
              </w:rPr>
              <w:t xml:space="preserve"> </w:t>
            </w:r>
          </w:p>
          <w:p w14:paraId="7FFC15DF" w14:textId="7BB1905D" w:rsidR="00432689" w:rsidRPr="00F94A80" w:rsidRDefault="00432689" w:rsidP="00772DA0">
            <w:pPr>
              <w:pStyle w:val="Default"/>
              <w:numPr>
                <w:ilvl w:val="0"/>
                <w:numId w:val="11"/>
              </w:numPr>
              <w:ind w:left="315" w:hanging="28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Cs/>
                <w:sz w:val="18"/>
                <w:szCs w:val="18"/>
              </w:rPr>
              <w:t>Required safety equipment’s to be used in DBs (e.g. Breakers, ELCB). Applying work permit, lockout/</w:t>
            </w:r>
            <w:r w:rsidR="001900D7" w:rsidRPr="00F94A80">
              <w:rPr>
                <w:rFonts w:asciiTheme="minorHAnsi" w:hAnsiTheme="minorHAnsi" w:cstheme="minorHAnsi"/>
                <w:bCs/>
                <w:sz w:val="18"/>
                <w:szCs w:val="18"/>
              </w:rPr>
              <w:t>tag out</w:t>
            </w:r>
            <w:r w:rsidRPr="00F94A8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procedure &amp; isolation </w:t>
            </w:r>
          </w:p>
          <w:p w14:paraId="21A28DF8" w14:textId="3FE30F80" w:rsidR="00432689" w:rsidRPr="00F94A80" w:rsidRDefault="008D688F" w:rsidP="00772DA0">
            <w:pPr>
              <w:pStyle w:val="ListParagraph"/>
              <w:numPr>
                <w:ilvl w:val="0"/>
                <w:numId w:val="11"/>
              </w:numPr>
              <w:ind w:left="315" w:right="346" w:hanging="284"/>
              <w:contextualSpacing w:val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Pumps</w:t>
            </w:r>
            <w:r w:rsidR="00432689" w:rsidRPr="00F94A80">
              <w:rPr>
                <w:rFonts w:cstheme="minorHAnsi"/>
                <w:bCs/>
                <w:sz w:val="18"/>
                <w:szCs w:val="18"/>
              </w:rPr>
              <w:t xml:space="preserve"> connected to the general mass of earth in such a manner as to ensure an immediate safe discharge of electrical energy.</w:t>
            </w:r>
          </w:p>
          <w:p w14:paraId="00D4C4E2" w14:textId="64917EFC" w:rsidR="004A533B" w:rsidRPr="0013532C" w:rsidRDefault="00457D60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Wear</w:t>
            </w:r>
            <w:r w:rsidR="00432689" w:rsidRPr="00F94A8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adequate</w:t>
            </w:r>
            <w:r w:rsidR="00432689" w:rsidRPr="00F94A80">
              <w:rPr>
                <w:rFonts w:cstheme="minorHAnsi"/>
                <w:bCs/>
                <w:sz w:val="18"/>
                <w:szCs w:val="18"/>
              </w:rPr>
              <w:t xml:space="preserve"> PPE</w:t>
            </w:r>
            <w:r>
              <w:rPr>
                <w:rFonts w:cstheme="minorHAnsi"/>
                <w:bCs/>
                <w:sz w:val="18"/>
                <w:szCs w:val="18"/>
              </w:rPr>
              <w:t xml:space="preserve"> at work</w:t>
            </w:r>
            <w:r w:rsidR="00432689" w:rsidRPr="00F94A80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EB7549C" w14:textId="2920CDF9" w:rsidR="0013532C" w:rsidRDefault="0013532C" w:rsidP="001900D7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HS</w:t>
            </w:r>
            <w:r w:rsidR="004A53CD">
              <w:rPr>
                <w:rFonts w:cstheme="minorHAnsi"/>
                <w:sz w:val="18"/>
                <w:szCs w:val="18"/>
              </w:rPr>
              <w:t>SE</w:t>
            </w:r>
            <w:r w:rsidRPr="00F94A80">
              <w:rPr>
                <w:rFonts w:cstheme="minorHAnsi"/>
                <w:sz w:val="18"/>
                <w:szCs w:val="18"/>
              </w:rPr>
              <w:t xml:space="preserve"> Guidelines</w:t>
            </w:r>
            <w:r w:rsidR="001900D7">
              <w:rPr>
                <w:rFonts w:cstheme="minorHAnsi"/>
                <w:sz w:val="18"/>
                <w:szCs w:val="18"/>
              </w:rPr>
              <w:t xml:space="preserve"> </w:t>
            </w:r>
            <w:r w:rsidRPr="00F94A80">
              <w:rPr>
                <w:rFonts w:cstheme="minorHAnsi"/>
                <w:sz w:val="18"/>
                <w:szCs w:val="18"/>
              </w:rPr>
              <w:t>shall be followed where ever applicable</w:t>
            </w:r>
            <w:r w:rsidR="00457D60">
              <w:rPr>
                <w:rFonts w:cstheme="minorHAnsi"/>
                <w:sz w:val="18"/>
                <w:szCs w:val="18"/>
              </w:rPr>
              <w:t>.</w:t>
            </w:r>
          </w:p>
          <w:p w14:paraId="7B6A73D9" w14:textId="3822DFE7" w:rsidR="00457D60" w:rsidRDefault="00457D60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Proper handover </w:t>
            </w:r>
            <w:r w:rsidR="001900D7">
              <w:rPr>
                <w:rFonts w:cstheme="minorHAnsi"/>
                <w:sz w:val="18"/>
                <w:szCs w:val="18"/>
              </w:rPr>
              <w:t>shifts</w:t>
            </w:r>
            <w:r>
              <w:rPr>
                <w:rFonts w:cstheme="minorHAnsi"/>
                <w:sz w:val="18"/>
                <w:szCs w:val="18"/>
              </w:rPr>
              <w:t xml:space="preserve"> in place.</w:t>
            </w:r>
          </w:p>
          <w:p w14:paraId="653784AA" w14:textId="1E19E0AA" w:rsidR="00457D60" w:rsidRPr="00F94A80" w:rsidRDefault="00457D60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Proper illumination at work.</w:t>
            </w:r>
          </w:p>
        </w:tc>
        <w:tc>
          <w:tcPr>
            <w:tcW w:w="426" w:type="dxa"/>
          </w:tcPr>
          <w:p w14:paraId="1DE94BCC" w14:textId="3D499327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1A0D8304" w14:textId="4A9F24CF" w:rsidR="004A533B" w:rsidRPr="00F94A80" w:rsidRDefault="004A533B" w:rsidP="004A533B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1367E2E2" w14:textId="5653EF11" w:rsidR="004A533B" w:rsidRPr="00F94A80" w:rsidRDefault="004A533B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1377B4F2" w14:textId="66587E05" w:rsidR="004A533B" w:rsidRPr="00F94A80" w:rsidRDefault="00BE1EBE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 xml:space="preserve">Project Engineer / </w:t>
            </w:r>
            <w:r>
              <w:rPr>
                <w:rFonts w:cstheme="minorHAnsi"/>
                <w:sz w:val="16"/>
                <w:szCs w:val="16"/>
              </w:rPr>
              <w:t xml:space="preserve">QA-QC Engineer / </w:t>
            </w:r>
            <w:r w:rsidRPr="00F94A80">
              <w:rPr>
                <w:rFonts w:cstheme="minorHAnsi"/>
                <w:sz w:val="16"/>
                <w:szCs w:val="16"/>
              </w:rPr>
              <w:t>Supervisor/ Foreman</w:t>
            </w:r>
          </w:p>
        </w:tc>
      </w:tr>
      <w:tr w:rsidR="004A533B" w:rsidRPr="00F94A80" w14:paraId="2C165590" w14:textId="77777777" w:rsidTr="00772DA0">
        <w:trPr>
          <w:trHeight w:val="567"/>
        </w:trPr>
        <w:tc>
          <w:tcPr>
            <w:tcW w:w="715" w:type="dxa"/>
          </w:tcPr>
          <w:p w14:paraId="4CF226E7" w14:textId="6FDD39DF" w:rsidR="004A533B" w:rsidRPr="00F94A80" w:rsidRDefault="004A533B" w:rsidP="004A533B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90" w:type="dxa"/>
          </w:tcPr>
          <w:p w14:paraId="5693DA78" w14:textId="0388F7FA" w:rsidR="005276D4" w:rsidRDefault="004A533B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Working at Height</w:t>
            </w:r>
            <w:r w:rsidR="00336F32" w:rsidRPr="00F94A80">
              <w:rPr>
                <w:rFonts w:cstheme="minorHAnsi"/>
                <w:sz w:val="18"/>
                <w:szCs w:val="18"/>
              </w:rPr>
              <w:t xml:space="preserve">/ </w:t>
            </w:r>
            <w:r w:rsidR="007B5396">
              <w:rPr>
                <w:rFonts w:cstheme="minorHAnsi"/>
                <w:sz w:val="18"/>
                <w:szCs w:val="18"/>
              </w:rPr>
              <w:t>Podium</w:t>
            </w:r>
            <w:r w:rsidR="00336F32" w:rsidRPr="00F94A80">
              <w:rPr>
                <w:rFonts w:cstheme="minorHAnsi"/>
                <w:sz w:val="18"/>
                <w:szCs w:val="18"/>
              </w:rPr>
              <w:t xml:space="preserve"> Ladder</w:t>
            </w:r>
          </w:p>
          <w:p w14:paraId="00CB5293" w14:textId="70FDE054" w:rsidR="004A533B" w:rsidRPr="00F94A80" w:rsidRDefault="005276D4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(nonconductive)</w:t>
            </w:r>
          </w:p>
        </w:tc>
        <w:tc>
          <w:tcPr>
            <w:tcW w:w="2126" w:type="dxa"/>
          </w:tcPr>
          <w:p w14:paraId="3936752A" w14:textId="77777777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Falling from height.</w:t>
            </w:r>
          </w:p>
          <w:p w14:paraId="7939928A" w14:textId="3805FCD2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Falling objects</w:t>
            </w:r>
          </w:p>
          <w:p w14:paraId="30B7A082" w14:textId="6CCA63FA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Improper use of ladder.</w:t>
            </w:r>
          </w:p>
          <w:p w14:paraId="0F95761E" w14:textId="72066516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Loose materials.</w:t>
            </w:r>
          </w:p>
          <w:p w14:paraId="73E11D09" w14:textId="0F52F5D7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Fall, slip &amp; trip hazard.</w:t>
            </w:r>
          </w:p>
          <w:p w14:paraId="1E23CEB1" w14:textId="41940C80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Poor visibility.</w:t>
            </w:r>
          </w:p>
          <w:p w14:paraId="5EBD2FD8" w14:textId="2F563CD7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Incompetent persons.</w:t>
            </w:r>
          </w:p>
          <w:p w14:paraId="1AE15F9E" w14:textId="1160F188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Lack of training.</w:t>
            </w:r>
          </w:p>
          <w:p w14:paraId="531DE453" w14:textId="6717BD2E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Poor housekeeping.</w:t>
            </w:r>
          </w:p>
          <w:p w14:paraId="132B7F09" w14:textId="265E4EA5" w:rsidR="004A533B" w:rsidRPr="00F94A80" w:rsidRDefault="004A533B" w:rsidP="00772DA0">
            <w:pPr>
              <w:pStyle w:val="ListParagraph"/>
              <w:numPr>
                <w:ilvl w:val="0"/>
                <w:numId w:val="1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Not following safe work procedure.</w:t>
            </w:r>
          </w:p>
        </w:tc>
        <w:tc>
          <w:tcPr>
            <w:tcW w:w="1266" w:type="dxa"/>
          </w:tcPr>
          <w:p w14:paraId="7B032B7B" w14:textId="0F46029F" w:rsidR="004A533B" w:rsidRPr="00F94A80" w:rsidRDefault="00DE5D76" w:rsidP="00F46FE4">
            <w:pPr>
              <w:pStyle w:val="ListParagraph"/>
              <w:numPr>
                <w:ilvl w:val="0"/>
                <w:numId w:val="16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Serious Injury</w:t>
            </w:r>
            <w:r w:rsidR="004A533B" w:rsidRPr="00F94A8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6D97255" w14:textId="77777777" w:rsidR="004A533B" w:rsidRPr="00F94A80" w:rsidRDefault="004A533B" w:rsidP="00F46FE4">
            <w:pPr>
              <w:pStyle w:val="ListParagraph"/>
              <w:numPr>
                <w:ilvl w:val="0"/>
                <w:numId w:val="16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Personal Injury</w:t>
            </w:r>
          </w:p>
          <w:p w14:paraId="06B54781" w14:textId="330E4E2A" w:rsidR="004A533B" w:rsidRPr="00F94A80" w:rsidRDefault="004A533B" w:rsidP="00F46FE4">
            <w:pPr>
              <w:pStyle w:val="ListParagraph"/>
              <w:numPr>
                <w:ilvl w:val="0"/>
                <w:numId w:val="16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Property damage</w:t>
            </w:r>
          </w:p>
        </w:tc>
        <w:tc>
          <w:tcPr>
            <w:tcW w:w="1559" w:type="dxa"/>
          </w:tcPr>
          <w:p w14:paraId="16A0F0E8" w14:textId="77777777" w:rsidR="00336F32" w:rsidRPr="007B5396" w:rsidRDefault="004A533B" w:rsidP="00336F32">
            <w:pPr>
              <w:pStyle w:val="ListParagraph"/>
              <w:numPr>
                <w:ilvl w:val="0"/>
                <w:numId w:val="16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7B5396">
              <w:rPr>
                <w:rFonts w:cstheme="minorHAnsi"/>
                <w:sz w:val="18"/>
                <w:szCs w:val="18"/>
              </w:rPr>
              <w:t>Scaffolders</w:t>
            </w:r>
          </w:p>
          <w:p w14:paraId="2643489C" w14:textId="77777777" w:rsidR="00336F32" w:rsidRPr="007B5396" w:rsidRDefault="004A533B" w:rsidP="00336F32">
            <w:pPr>
              <w:pStyle w:val="ListParagraph"/>
              <w:numPr>
                <w:ilvl w:val="0"/>
                <w:numId w:val="16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7B5396">
              <w:rPr>
                <w:rFonts w:cstheme="minorHAnsi"/>
                <w:sz w:val="18"/>
                <w:szCs w:val="18"/>
              </w:rPr>
              <w:t>Workers</w:t>
            </w:r>
          </w:p>
          <w:p w14:paraId="624CE3C9" w14:textId="77777777" w:rsidR="00336F32" w:rsidRPr="007B5396" w:rsidRDefault="004A533B" w:rsidP="00336F32">
            <w:pPr>
              <w:pStyle w:val="ListParagraph"/>
              <w:numPr>
                <w:ilvl w:val="0"/>
                <w:numId w:val="16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7B5396">
              <w:rPr>
                <w:rFonts w:cstheme="minorHAnsi"/>
                <w:sz w:val="18"/>
                <w:szCs w:val="18"/>
              </w:rPr>
              <w:t>Visitors</w:t>
            </w:r>
          </w:p>
          <w:p w14:paraId="7384C690" w14:textId="46C72E6D" w:rsidR="004A533B" w:rsidRPr="00F94A80" w:rsidRDefault="004A533B" w:rsidP="00336F32">
            <w:pPr>
              <w:pStyle w:val="ListParagraph"/>
              <w:numPr>
                <w:ilvl w:val="0"/>
                <w:numId w:val="16"/>
              </w:numPr>
              <w:tabs>
                <w:tab w:val="left" w:pos="3399"/>
              </w:tabs>
              <w:ind w:left="113" w:right="6" w:hanging="175"/>
              <w:rPr>
                <w:rStyle w:val="Strong"/>
                <w:rFonts w:cstheme="minorHAnsi"/>
                <w:b w:val="0"/>
                <w:bCs w:val="0"/>
                <w:sz w:val="18"/>
                <w:szCs w:val="18"/>
              </w:rPr>
            </w:pPr>
            <w:r w:rsidRPr="007B5396">
              <w:rPr>
                <w:rFonts w:cstheme="minorHAnsi"/>
                <w:sz w:val="18"/>
                <w:szCs w:val="18"/>
              </w:rPr>
              <w:t>Supervisors</w:t>
            </w:r>
          </w:p>
        </w:tc>
        <w:tc>
          <w:tcPr>
            <w:tcW w:w="425" w:type="dxa"/>
          </w:tcPr>
          <w:p w14:paraId="47C26854" w14:textId="41FB868B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82930DE" w14:textId="74E51FF2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2F4459AA" w14:textId="2DA9D2B1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394" w:type="dxa"/>
          </w:tcPr>
          <w:p w14:paraId="39E24353" w14:textId="6186EC53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PTW system to need to be implemented.</w:t>
            </w:r>
          </w:p>
          <w:p w14:paraId="772EF252" w14:textId="7FEE1F4D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 xml:space="preserve">All personnel working </w:t>
            </w:r>
            <w:r w:rsidR="00DE5D76">
              <w:rPr>
                <w:rFonts w:cstheme="minorHAnsi"/>
                <w:sz w:val="18"/>
                <w:szCs w:val="18"/>
              </w:rPr>
              <w:t>1.8</w:t>
            </w:r>
            <w:r w:rsidRPr="00F94A80">
              <w:rPr>
                <w:rFonts w:cstheme="minorHAnsi"/>
                <w:sz w:val="18"/>
                <w:szCs w:val="18"/>
              </w:rPr>
              <w:t xml:space="preserve"> meters or above to wear Safety Harness and practice 100% Tie off.</w:t>
            </w:r>
          </w:p>
          <w:p w14:paraId="711DB77B" w14:textId="66AAA8A9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Specific training shall be provided.</w:t>
            </w:r>
          </w:p>
          <w:p w14:paraId="7BE808A5" w14:textId="574BA726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Strict monitoring and supervision.</w:t>
            </w:r>
          </w:p>
          <w:p w14:paraId="5F133650" w14:textId="20267A97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Ensure the safety harness inspected and color coded.</w:t>
            </w:r>
          </w:p>
          <w:p w14:paraId="7F178515" w14:textId="60E5DA00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 xml:space="preserve">All ladders used to be in the </w:t>
            </w:r>
            <w:r w:rsidR="005276D4">
              <w:rPr>
                <w:rFonts w:cstheme="minorHAnsi"/>
                <w:sz w:val="18"/>
                <w:szCs w:val="18"/>
              </w:rPr>
              <w:t>fiberglass or nonconductive as per standard.</w:t>
            </w:r>
          </w:p>
          <w:p w14:paraId="375039C7" w14:textId="5E71E1C7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Ensure area is barricaded where work is conducted at height</w:t>
            </w:r>
          </w:p>
          <w:p w14:paraId="1D177940" w14:textId="77777777" w:rsidR="00457D60" w:rsidRDefault="00457D60" w:rsidP="00D56B84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457D60">
              <w:rPr>
                <w:rFonts w:cstheme="minorHAnsi"/>
                <w:sz w:val="18"/>
                <w:szCs w:val="18"/>
              </w:rPr>
              <w:t>Ladder shall be inspected and color coded.</w:t>
            </w:r>
          </w:p>
          <w:p w14:paraId="7F263BC5" w14:textId="3DC080BC" w:rsidR="004A533B" w:rsidRPr="00457D60" w:rsidRDefault="004A533B" w:rsidP="00D56B84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457D60">
              <w:rPr>
                <w:rFonts w:cstheme="minorHAnsi"/>
                <w:sz w:val="18"/>
                <w:szCs w:val="18"/>
              </w:rPr>
              <w:lastRenderedPageBreak/>
              <w:t>Highest standard of housekeeping to be observed on top of scaffolds</w:t>
            </w:r>
          </w:p>
          <w:p w14:paraId="75E488F8" w14:textId="42F83610" w:rsidR="004A533B" w:rsidRPr="00F94A80" w:rsidRDefault="004A533B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All mandatory PPES to be worn.</w:t>
            </w:r>
          </w:p>
          <w:p w14:paraId="6C309E41" w14:textId="0CDD1C55" w:rsidR="004A533B" w:rsidRPr="00F94A80" w:rsidRDefault="004A53CD" w:rsidP="001900D7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HSSE</w:t>
            </w:r>
            <w:r w:rsidR="004A533B" w:rsidRPr="00F94A80">
              <w:rPr>
                <w:rFonts w:cstheme="minorHAnsi"/>
                <w:sz w:val="18"/>
                <w:szCs w:val="18"/>
              </w:rPr>
              <w:t xml:space="preserve"> Guidelines shall be followed where ever applicable</w:t>
            </w:r>
          </w:p>
        </w:tc>
        <w:tc>
          <w:tcPr>
            <w:tcW w:w="426" w:type="dxa"/>
          </w:tcPr>
          <w:p w14:paraId="2034191A" w14:textId="7CFACE5D" w:rsidR="004A533B" w:rsidRPr="00F94A80" w:rsidRDefault="004A533B" w:rsidP="004A533B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dxa"/>
          </w:tcPr>
          <w:p w14:paraId="09B3CD18" w14:textId="688A1C1A" w:rsidR="004A533B" w:rsidRPr="00F94A80" w:rsidRDefault="004A533B" w:rsidP="004A533B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98" w:type="dxa"/>
            <w:shd w:val="clear" w:color="auto" w:fill="FFFF00"/>
          </w:tcPr>
          <w:p w14:paraId="51CFD29B" w14:textId="4C1B8160" w:rsidR="004A533B" w:rsidRPr="00F94A80" w:rsidRDefault="004A533B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93" w:type="dxa"/>
          </w:tcPr>
          <w:p w14:paraId="2CCF69B0" w14:textId="13F2977E" w:rsidR="004A533B" w:rsidRPr="00F94A80" w:rsidRDefault="00723F79" w:rsidP="00723F79">
            <w:pPr>
              <w:tabs>
                <w:tab w:val="left" w:pos="3399"/>
              </w:tabs>
              <w:ind w:right="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Site </w:t>
            </w:r>
            <w:r w:rsidR="004A533B" w:rsidRPr="00F94A80">
              <w:rPr>
                <w:rFonts w:cstheme="minorHAnsi"/>
                <w:sz w:val="16"/>
                <w:szCs w:val="16"/>
              </w:rPr>
              <w:t>Engin</w:t>
            </w:r>
            <w:r>
              <w:rPr>
                <w:rFonts w:cstheme="minorHAnsi"/>
                <w:sz w:val="16"/>
                <w:szCs w:val="16"/>
              </w:rPr>
              <w:t>eer</w:t>
            </w:r>
            <w:r w:rsidR="004A533B" w:rsidRPr="00F94A80">
              <w:rPr>
                <w:rFonts w:cstheme="minorHAnsi"/>
                <w:sz w:val="16"/>
                <w:szCs w:val="16"/>
              </w:rPr>
              <w:t xml:space="preserve"> /</w:t>
            </w:r>
            <w:r>
              <w:rPr>
                <w:rFonts w:cstheme="minorHAnsi"/>
                <w:sz w:val="16"/>
                <w:szCs w:val="16"/>
              </w:rPr>
              <w:t xml:space="preserve"> Supervisor </w:t>
            </w:r>
            <w:r w:rsidR="00BE1EBE">
              <w:rPr>
                <w:rFonts w:cstheme="minorHAnsi"/>
                <w:sz w:val="16"/>
                <w:szCs w:val="16"/>
              </w:rPr>
              <w:t>/</w:t>
            </w:r>
            <w:r w:rsidR="004A533B" w:rsidRPr="00F94A80">
              <w:rPr>
                <w:rFonts w:cstheme="minorHAnsi"/>
                <w:sz w:val="16"/>
                <w:szCs w:val="16"/>
              </w:rPr>
              <w:t xml:space="preserve"> Foreman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4A533B" w:rsidRPr="00F94A80">
              <w:rPr>
                <w:rFonts w:cstheme="minorHAnsi"/>
                <w:sz w:val="16"/>
                <w:szCs w:val="16"/>
              </w:rPr>
              <w:t>/ Scaffold Inspector</w:t>
            </w:r>
          </w:p>
        </w:tc>
      </w:tr>
      <w:tr w:rsidR="003A7D57" w:rsidRPr="00F94A80" w14:paraId="59854CCE" w14:textId="77777777" w:rsidTr="00772DA0">
        <w:trPr>
          <w:trHeight w:val="567"/>
        </w:trPr>
        <w:tc>
          <w:tcPr>
            <w:tcW w:w="715" w:type="dxa"/>
          </w:tcPr>
          <w:p w14:paraId="1A93316A" w14:textId="14110A42" w:rsidR="003A7D57" w:rsidRPr="00F94A80" w:rsidRDefault="003A7D57" w:rsidP="003A7D57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90" w:type="dxa"/>
          </w:tcPr>
          <w:p w14:paraId="1BDB7F75" w14:textId="76339D43" w:rsidR="003A7D57" w:rsidRPr="00F94A80" w:rsidRDefault="003A7D57" w:rsidP="0013532C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Testing with Multi meter</w:t>
            </w:r>
            <w:r w:rsidR="008D688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931E950" w14:textId="77777777" w:rsidR="003A7D57" w:rsidRPr="00F94A80" w:rsidRDefault="003A7D57" w:rsidP="00772DA0">
            <w:pPr>
              <w:pStyle w:val="ListParagraph"/>
              <w:numPr>
                <w:ilvl w:val="0"/>
                <w:numId w:val="18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 xml:space="preserve">Electric shock </w:t>
            </w:r>
          </w:p>
          <w:p w14:paraId="4984B1BB" w14:textId="77777777" w:rsidR="003A7D57" w:rsidRPr="00F94A80" w:rsidRDefault="003A7D57" w:rsidP="00772DA0">
            <w:pPr>
              <w:pStyle w:val="ListParagraph"/>
              <w:numPr>
                <w:ilvl w:val="0"/>
                <w:numId w:val="18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Unauthorized/ untrained</w:t>
            </w:r>
          </w:p>
          <w:p w14:paraId="02A3286E" w14:textId="77777777" w:rsidR="003A7D57" w:rsidRPr="00F94A80" w:rsidRDefault="003A7D57" w:rsidP="00772DA0">
            <w:pPr>
              <w:pStyle w:val="ListParagraph"/>
              <w:numPr>
                <w:ilvl w:val="0"/>
                <w:numId w:val="18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Person</w:t>
            </w:r>
          </w:p>
          <w:p w14:paraId="4852C11A" w14:textId="77777777" w:rsidR="003A7D57" w:rsidRPr="00F94A80" w:rsidRDefault="003A7D57" w:rsidP="00772DA0">
            <w:pPr>
              <w:pStyle w:val="ListParagraph"/>
              <w:numPr>
                <w:ilvl w:val="0"/>
                <w:numId w:val="18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Faulty Instrument,</w:t>
            </w:r>
          </w:p>
          <w:p w14:paraId="29C6E4AE" w14:textId="77777777" w:rsidR="003A7D57" w:rsidRPr="00F94A80" w:rsidRDefault="003A7D57" w:rsidP="00772DA0">
            <w:pPr>
              <w:pStyle w:val="ListParagraph"/>
              <w:numPr>
                <w:ilvl w:val="0"/>
                <w:numId w:val="18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Improper identification</w:t>
            </w:r>
          </w:p>
          <w:p w14:paraId="4EB57E13" w14:textId="4E3FB6B6" w:rsidR="003A7D57" w:rsidRPr="00F94A80" w:rsidRDefault="003A7D57" w:rsidP="00772DA0">
            <w:pPr>
              <w:pStyle w:val="ListParagraph"/>
              <w:numPr>
                <w:ilvl w:val="0"/>
                <w:numId w:val="18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Electricity</w:t>
            </w:r>
          </w:p>
        </w:tc>
        <w:tc>
          <w:tcPr>
            <w:tcW w:w="1266" w:type="dxa"/>
          </w:tcPr>
          <w:p w14:paraId="2230E41A" w14:textId="77777777" w:rsidR="003A7D57" w:rsidRPr="00F94A80" w:rsidRDefault="003A7D57" w:rsidP="00F46FE4">
            <w:pPr>
              <w:pStyle w:val="ListParagraph"/>
              <w:numPr>
                <w:ilvl w:val="0"/>
                <w:numId w:val="15"/>
              </w:numPr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Injury to Operatives</w:t>
            </w:r>
          </w:p>
          <w:p w14:paraId="5C9F1C13" w14:textId="77777777" w:rsidR="003A7D57" w:rsidRDefault="003A7D57" w:rsidP="00F46FE4">
            <w:pPr>
              <w:numPr>
                <w:ilvl w:val="0"/>
                <w:numId w:val="18"/>
              </w:numPr>
              <w:spacing w:line="259" w:lineRule="auto"/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</w:t>
            </w:r>
          </w:p>
          <w:p w14:paraId="23B27F30" w14:textId="107FBD0A" w:rsidR="00E75D74" w:rsidRPr="00F94A80" w:rsidRDefault="00E75D74" w:rsidP="00F46FE4">
            <w:pPr>
              <w:numPr>
                <w:ilvl w:val="0"/>
                <w:numId w:val="18"/>
              </w:numPr>
              <w:spacing w:line="259" w:lineRule="auto"/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Fatality</w:t>
            </w:r>
          </w:p>
        </w:tc>
        <w:tc>
          <w:tcPr>
            <w:tcW w:w="1559" w:type="dxa"/>
          </w:tcPr>
          <w:p w14:paraId="78D6ADD8" w14:textId="77777777" w:rsidR="003A7D57" w:rsidRPr="00F94A80" w:rsidRDefault="003A7D57" w:rsidP="00F46FE4">
            <w:pPr>
              <w:pStyle w:val="ListParagraph"/>
              <w:numPr>
                <w:ilvl w:val="0"/>
                <w:numId w:val="15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Operatives</w:t>
            </w:r>
          </w:p>
          <w:p w14:paraId="1B7A9A43" w14:textId="77777777" w:rsidR="00F46FE4" w:rsidRPr="00F94A80" w:rsidRDefault="003A7D57" w:rsidP="00F46FE4">
            <w:pPr>
              <w:pStyle w:val="ListParagraph"/>
              <w:numPr>
                <w:ilvl w:val="0"/>
                <w:numId w:val="15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Staff</w:t>
            </w:r>
          </w:p>
          <w:p w14:paraId="11C61794" w14:textId="3D97C7A1" w:rsidR="003A7D57" w:rsidRPr="00FD5FA8" w:rsidRDefault="003A7D57" w:rsidP="00FD5FA8">
            <w:pPr>
              <w:ind w:left="-9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78332A6" w14:textId="73AE82E1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7F3AF8BF" w14:textId="08DFECD9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1465ADB4" w14:textId="118E0518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394" w:type="dxa"/>
          </w:tcPr>
          <w:p w14:paraId="1BDDA8EB" w14:textId="2E79DF92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Trained person only to do the megger testing.</w:t>
            </w:r>
          </w:p>
          <w:p w14:paraId="54275287" w14:textId="5391CFCC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Ensure testing kit calibrated with third party inspection sticker</w:t>
            </w:r>
          </w:p>
          <w:p w14:paraId="4D45E8B0" w14:textId="74B3D3E2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 xml:space="preserve">Provide project </w:t>
            </w:r>
            <w:r w:rsidR="00E24DA6"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color</w:t>
            </w: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 xml:space="preserve"> code.</w:t>
            </w:r>
          </w:p>
          <w:p w14:paraId="2C20E400" w14:textId="0A84F959" w:rsidR="00FD5FA8" w:rsidRPr="00F94A80" w:rsidRDefault="00FD5FA8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Proper Supervision.</w:t>
            </w:r>
          </w:p>
          <w:p w14:paraId="28CFEBF9" w14:textId="74CACC46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Provided warning boards and Barricaded.</w:t>
            </w:r>
          </w:p>
          <w:p w14:paraId="03D8DD63" w14:textId="55227EB3" w:rsidR="003A7D57" w:rsidRPr="007B5396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 xml:space="preserve">Ensure </w:t>
            </w:r>
            <w:r w:rsidR="00FD5FA8">
              <w:rPr>
                <w:rFonts w:cstheme="minorHAnsi"/>
                <w:bCs/>
                <w:sz w:val="18"/>
                <w:szCs w:val="18"/>
              </w:rPr>
              <w:t>adequate</w:t>
            </w:r>
            <w:r w:rsidRPr="00F94A80">
              <w:rPr>
                <w:rFonts w:cstheme="minorHAnsi"/>
                <w:bCs/>
                <w:sz w:val="18"/>
                <w:szCs w:val="18"/>
              </w:rPr>
              <w:t xml:space="preserve"> PPE shall be </w:t>
            </w:r>
            <w:r w:rsidR="00FD5FA8">
              <w:rPr>
                <w:rFonts w:cstheme="minorHAnsi"/>
                <w:bCs/>
                <w:sz w:val="18"/>
                <w:szCs w:val="18"/>
              </w:rPr>
              <w:t>worn</w:t>
            </w:r>
            <w:r w:rsidRPr="00F94A80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BC57EAD" w14:textId="50448FF4" w:rsidR="007B5396" w:rsidRPr="00F94A80" w:rsidRDefault="004A53CD" w:rsidP="001900D7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HSSE</w:t>
            </w:r>
            <w:r w:rsidR="007B5396" w:rsidRPr="00F94A80">
              <w:rPr>
                <w:rFonts w:cstheme="minorHAnsi"/>
                <w:sz w:val="18"/>
                <w:szCs w:val="18"/>
              </w:rPr>
              <w:t xml:space="preserve"> Guidelines</w:t>
            </w:r>
            <w:r w:rsidR="001900D7">
              <w:rPr>
                <w:rFonts w:cstheme="minorHAnsi"/>
                <w:sz w:val="18"/>
                <w:szCs w:val="18"/>
              </w:rPr>
              <w:t xml:space="preserve"> </w:t>
            </w:r>
            <w:r w:rsidR="007B5396" w:rsidRPr="00F94A80">
              <w:rPr>
                <w:rFonts w:cstheme="minorHAnsi"/>
                <w:sz w:val="18"/>
                <w:szCs w:val="18"/>
              </w:rPr>
              <w:t>shall be followed where ever applicable</w:t>
            </w:r>
          </w:p>
        </w:tc>
        <w:tc>
          <w:tcPr>
            <w:tcW w:w="426" w:type="dxa"/>
          </w:tcPr>
          <w:p w14:paraId="029973BD" w14:textId="71C633E5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53F9D8AD" w14:textId="5BC1CAE8" w:rsidR="003A7D57" w:rsidRPr="00F94A80" w:rsidRDefault="003A7D57" w:rsidP="003A7D57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32FA3579" w14:textId="349203B8" w:rsidR="003A7D57" w:rsidRPr="00F94A80" w:rsidRDefault="003A7D57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43E23E85" w14:textId="7A5DE8F7" w:rsidR="003A7D57" w:rsidRPr="00F94A80" w:rsidRDefault="00BE1EBE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 xml:space="preserve">Project Engineer / </w:t>
            </w:r>
            <w:r>
              <w:rPr>
                <w:rFonts w:cstheme="minorHAnsi"/>
                <w:sz w:val="16"/>
                <w:szCs w:val="16"/>
              </w:rPr>
              <w:t xml:space="preserve">QA-QC Engineer / </w:t>
            </w:r>
            <w:r w:rsidRPr="00F94A80">
              <w:rPr>
                <w:rFonts w:cstheme="minorHAnsi"/>
                <w:sz w:val="16"/>
                <w:szCs w:val="16"/>
              </w:rPr>
              <w:t>Supervisor/ Foreman</w:t>
            </w:r>
          </w:p>
        </w:tc>
      </w:tr>
      <w:tr w:rsidR="003A7D57" w:rsidRPr="00F94A80" w14:paraId="7671FCAD" w14:textId="77777777" w:rsidTr="00772DA0">
        <w:trPr>
          <w:trHeight w:val="567"/>
        </w:trPr>
        <w:tc>
          <w:tcPr>
            <w:tcW w:w="715" w:type="dxa"/>
          </w:tcPr>
          <w:p w14:paraId="7AF4C12E" w14:textId="5A5C9124" w:rsidR="003A7D57" w:rsidRPr="00F94A80" w:rsidRDefault="003A7D57" w:rsidP="003A7D57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690" w:type="dxa"/>
          </w:tcPr>
          <w:p w14:paraId="1AA3F148" w14:textId="627359E6" w:rsidR="003A7D57" w:rsidRPr="00F94A80" w:rsidRDefault="003A7D57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Working with Electricity</w:t>
            </w:r>
          </w:p>
        </w:tc>
        <w:tc>
          <w:tcPr>
            <w:tcW w:w="2126" w:type="dxa"/>
          </w:tcPr>
          <w:p w14:paraId="2F8D348B" w14:textId="77777777" w:rsidR="003A7D57" w:rsidRPr="00F94A80" w:rsidRDefault="003A7D57" w:rsidP="00772DA0">
            <w:pPr>
              <w:pStyle w:val="ListParagraph"/>
              <w:numPr>
                <w:ilvl w:val="0"/>
                <w:numId w:val="40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Electricity</w:t>
            </w:r>
          </w:p>
          <w:p w14:paraId="57258479" w14:textId="77777777" w:rsidR="003A7D57" w:rsidRPr="00F94A80" w:rsidRDefault="003A7D57" w:rsidP="00772DA0">
            <w:pPr>
              <w:pStyle w:val="ListParagraph"/>
              <w:numPr>
                <w:ilvl w:val="0"/>
                <w:numId w:val="40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Conductors</w:t>
            </w:r>
          </w:p>
          <w:p w14:paraId="5557F6D7" w14:textId="77777777" w:rsidR="003A7D57" w:rsidRPr="00F94A80" w:rsidRDefault="003A7D57" w:rsidP="00772DA0">
            <w:pPr>
              <w:pStyle w:val="ListParagraph"/>
              <w:numPr>
                <w:ilvl w:val="0"/>
                <w:numId w:val="40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Broken wires</w:t>
            </w:r>
          </w:p>
          <w:p w14:paraId="2AA56AA0" w14:textId="77777777" w:rsidR="003A7D57" w:rsidRPr="00F94A80" w:rsidRDefault="003A7D57" w:rsidP="00772DA0">
            <w:pPr>
              <w:pStyle w:val="ListParagraph"/>
              <w:numPr>
                <w:ilvl w:val="0"/>
                <w:numId w:val="40"/>
              </w:numPr>
              <w:ind w:left="113" w:hanging="176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Improper plugs, case</w:t>
            </w:r>
          </w:p>
          <w:p w14:paraId="1E6C1C78" w14:textId="26F851C5" w:rsidR="003A7D57" w:rsidRPr="00F94A80" w:rsidRDefault="003A7D57" w:rsidP="00772DA0">
            <w:p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sz w:val="18"/>
                <w:szCs w:val="18"/>
              </w:rPr>
              <w:t>overloading</w:t>
            </w:r>
          </w:p>
        </w:tc>
        <w:tc>
          <w:tcPr>
            <w:tcW w:w="1266" w:type="dxa"/>
          </w:tcPr>
          <w:p w14:paraId="1F65BDA6" w14:textId="77777777" w:rsidR="003A7D57" w:rsidRPr="00F94A80" w:rsidRDefault="003A7D57" w:rsidP="00F46FE4">
            <w:pPr>
              <w:pStyle w:val="ListParagraph"/>
              <w:numPr>
                <w:ilvl w:val="0"/>
                <w:numId w:val="35"/>
              </w:numPr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Injury to Operatives</w:t>
            </w:r>
          </w:p>
          <w:p w14:paraId="348CDBBF" w14:textId="1D293CEF" w:rsidR="003A7D57" w:rsidRPr="00F94A80" w:rsidRDefault="003A7D57" w:rsidP="00F46FE4">
            <w:pPr>
              <w:numPr>
                <w:ilvl w:val="0"/>
                <w:numId w:val="18"/>
              </w:numPr>
              <w:ind w:left="113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</w:t>
            </w:r>
          </w:p>
        </w:tc>
        <w:tc>
          <w:tcPr>
            <w:tcW w:w="1559" w:type="dxa"/>
          </w:tcPr>
          <w:p w14:paraId="52135612" w14:textId="77777777" w:rsidR="003A7D57" w:rsidRPr="00F94A80" w:rsidRDefault="003A7D57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Operatives</w:t>
            </w:r>
          </w:p>
          <w:p w14:paraId="12F80960" w14:textId="77777777" w:rsidR="00F46FE4" w:rsidRPr="00F94A80" w:rsidRDefault="003A7D57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Staff</w:t>
            </w:r>
          </w:p>
          <w:p w14:paraId="1AD6F20D" w14:textId="0CE6F2AA" w:rsidR="003A7D57" w:rsidRPr="00F94A80" w:rsidRDefault="003A7D57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Style w:val="Strong"/>
                <w:rFonts w:cstheme="minorHAnsi"/>
                <w:b w:val="0"/>
                <w:bCs w:val="0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Visitors</w:t>
            </w:r>
          </w:p>
        </w:tc>
        <w:tc>
          <w:tcPr>
            <w:tcW w:w="425" w:type="dxa"/>
          </w:tcPr>
          <w:p w14:paraId="43109106" w14:textId="50B514B7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6D9864C6" w14:textId="4DE89FF9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0A5EF8B8" w14:textId="704DF815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4394" w:type="dxa"/>
          </w:tcPr>
          <w:p w14:paraId="3F4DBDAB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Only those persons who have been adequately trained and experienced in the work of electricity to allow for the same.</w:t>
            </w:r>
          </w:p>
          <w:p w14:paraId="247220B7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Electrical work shall not carry out in wet conditions.</w:t>
            </w:r>
          </w:p>
          <w:p w14:paraId="495DCCEB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Do not overload to the circuits.</w:t>
            </w:r>
          </w:p>
          <w:p w14:paraId="2E8B354E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Communicate to all personnel about testing and commissioning.</w:t>
            </w:r>
          </w:p>
          <w:p w14:paraId="2D88B453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Don’t use homemade electrical accessories and use industrial type.</w:t>
            </w:r>
          </w:p>
          <w:p w14:paraId="707A9676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Disconnect main supply before commencing of work.</w:t>
            </w:r>
          </w:p>
          <w:p w14:paraId="29EB238E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Defective tools and equipment should not be used, report it and replaced it immediately.</w:t>
            </w:r>
          </w:p>
          <w:p w14:paraId="3CBFCDA3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Temporary power supply shall be taken through standards rated MCBs &amp; RCDs.</w:t>
            </w:r>
          </w:p>
          <w:p w14:paraId="2540B1E5" w14:textId="77777777" w:rsidR="003A7D57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Temporary power supply cable shall not have joints.</w:t>
            </w:r>
          </w:p>
          <w:p w14:paraId="5C665F38" w14:textId="375B94D8" w:rsidR="00E75D74" w:rsidRPr="00E75D74" w:rsidRDefault="00E75D74" w:rsidP="00E75D74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The working area is maintained dry and clean. </w:t>
            </w:r>
          </w:p>
          <w:p w14:paraId="3DF56333" w14:textId="77777777" w:rsidR="003A7D57" w:rsidRPr="00F94A80" w:rsidRDefault="003A7D57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Barricade the location and signage to be placed where circuits and equipment’s are energized.</w:t>
            </w:r>
          </w:p>
          <w:p w14:paraId="09EB8089" w14:textId="091C7AF3" w:rsidR="003A7D57" w:rsidRPr="00F94A80" w:rsidRDefault="00E75D74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contextualSpacing w:val="0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lastRenderedPageBreak/>
              <w:t>Maintain proper lighting and clear access route</w:t>
            </w:r>
            <w:r w:rsidR="003A7D57" w:rsidRPr="00F94A80">
              <w:rPr>
                <w:rFonts w:cstheme="minorHAnsi"/>
                <w:bCs/>
                <w:iCs/>
                <w:sz w:val="18"/>
                <w:szCs w:val="18"/>
              </w:rPr>
              <w:t>.</w:t>
            </w:r>
          </w:p>
          <w:p w14:paraId="34E90153" w14:textId="00F24745" w:rsidR="003A7D57" w:rsidRPr="007B5396" w:rsidRDefault="003A7D57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 xml:space="preserve">PPE should </w:t>
            </w:r>
            <w:r w:rsidR="00336F32"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wear</w:t>
            </w: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 xml:space="preserve"> at all-time </w:t>
            </w:r>
            <w:r w:rsidR="00E75D74"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w</w:t>
            </w:r>
            <w:r w:rsidR="00E75D74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h</w:t>
            </w:r>
            <w:r w:rsidR="00E75D74"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>ere</w:t>
            </w:r>
            <w:r w:rsidRPr="00F94A80">
              <w:rPr>
                <w:rFonts w:cstheme="minorHAnsi"/>
                <w:bCs/>
                <w:iCs/>
                <w:color w:val="000000" w:themeColor="text1"/>
                <w:sz w:val="18"/>
                <w:szCs w:val="18"/>
              </w:rPr>
              <w:t xml:space="preserve"> working in energized circuits.</w:t>
            </w:r>
          </w:p>
          <w:p w14:paraId="787856D3" w14:textId="1A26D793" w:rsidR="007B5396" w:rsidRPr="00F94A80" w:rsidRDefault="004A53CD" w:rsidP="001900D7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HSSE</w:t>
            </w:r>
            <w:r w:rsidR="007B5396" w:rsidRPr="00F94A80">
              <w:rPr>
                <w:rFonts w:cstheme="minorHAnsi"/>
                <w:sz w:val="18"/>
                <w:szCs w:val="18"/>
              </w:rPr>
              <w:t xml:space="preserve"> Guidelines</w:t>
            </w:r>
            <w:r w:rsidR="001900D7">
              <w:rPr>
                <w:rFonts w:cstheme="minorHAnsi"/>
                <w:sz w:val="18"/>
                <w:szCs w:val="18"/>
              </w:rPr>
              <w:t xml:space="preserve"> </w:t>
            </w:r>
            <w:r w:rsidR="007B5396" w:rsidRPr="00F94A80">
              <w:rPr>
                <w:rFonts w:cstheme="minorHAnsi"/>
                <w:sz w:val="18"/>
                <w:szCs w:val="18"/>
              </w:rPr>
              <w:t>shall be followed where ever applicable</w:t>
            </w:r>
          </w:p>
        </w:tc>
        <w:tc>
          <w:tcPr>
            <w:tcW w:w="426" w:type="dxa"/>
          </w:tcPr>
          <w:p w14:paraId="3BA7CE65" w14:textId="6B37EC20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dxa"/>
          </w:tcPr>
          <w:p w14:paraId="2FA5C857" w14:textId="5B6A7552" w:rsidR="003A7D57" w:rsidRPr="00F94A80" w:rsidRDefault="003A7D57" w:rsidP="003A7D57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06038EAC" w14:textId="1E23A1A2" w:rsidR="003A7D57" w:rsidRPr="00F94A80" w:rsidRDefault="003A7D57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51850086" w14:textId="7E43B2A1" w:rsidR="003A7D57" w:rsidRPr="00F94A80" w:rsidRDefault="003A7D57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Project Engineer / Supervisor/ Foreman</w:t>
            </w:r>
          </w:p>
        </w:tc>
      </w:tr>
      <w:tr w:rsidR="00772DA0" w:rsidRPr="00F94A80" w14:paraId="430678AC" w14:textId="77777777" w:rsidTr="00D2622A">
        <w:trPr>
          <w:trHeight w:val="567"/>
        </w:trPr>
        <w:tc>
          <w:tcPr>
            <w:tcW w:w="715" w:type="dxa"/>
          </w:tcPr>
          <w:p w14:paraId="1AD67E5C" w14:textId="61925D64" w:rsidR="00772DA0" w:rsidRPr="00F94A80" w:rsidRDefault="00772DA0" w:rsidP="00772DA0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690" w:type="dxa"/>
          </w:tcPr>
          <w:p w14:paraId="5FB7C13B" w14:textId="038FB228" w:rsidR="00772DA0" w:rsidRPr="00F94A80" w:rsidRDefault="00772DA0" w:rsidP="0013532C">
            <w:pPr>
              <w:widowControl w:val="0"/>
              <w:autoSpaceDE w:val="0"/>
              <w:autoSpaceDN w:val="0"/>
              <w:adjustRightInd w:val="0"/>
              <w:ind w:left="23" w:right="10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 xml:space="preserve">Work-at-Night </w:t>
            </w:r>
            <w:r w:rsidR="007701D4" w:rsidRPr="00F94A80">
              <w:rPr>
                <w:rFonts w:cstheme="minorHAnsi"/>
                <w:bCs/>
                <w:sz w:val="18"/>
                <w:szCs w:val="18"/>
              </w:rPr>
              <w:t>(work</w:t>
            </w:r>
            <w:r w:rsidRPr="00F94A80">
              <w:rPr>
                <w:rFonts w:cstheme="minorHAnsi"/>
                <w:bCs/>
                <w:sz w:val="18"/>
                <w:szCs w:val="18"/>
              </w:rPr>
              <w:t xml:space="preserve"> at poorly</w:t>
            </w:r>
          </w:p>
          <w:p w14:paraId="31BA61EB" w14:textId="277CE341" w:rsidR="00772DA0" w:rsidRPr="00F94A80" w:rsidRDefault="00772DA0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illuminated areas)</w:t>
            </w:r>
          </w:p>
        </w:tc>
        <w:tc>
          <w:tcPr>
            <w:tcW w:w="2126" w:type="dxa"/>
          </w:tcPr>
          <w:p w14:paraId="7D2700E3" w14:textId="77777777" w:rsidR="00772DA0" w:rsidRPr="00F94A80" w:rsidRDefault="00772DA0" w:rsidP="00772DA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3" w:hanging="176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Inadequate illumination / lighting</w:t>
            </w:r>
          </w:p>
          <w:p w14:paraId="49C83702" w14:textId="77777777" w:rsidR="00336F32" w:rsidRPr="00F94A80" w:rsidRDefault="00772DA0" w:rsidP="00336F3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Poor housekeeping.</w:t>
            </w:r>
          </w:p>
          <w:p w14:paraId="564B4DAF" w14:textId="42AEDFB0" w:rsidR="00772DA0" w:rsidRPr="00F94A80" w:rsidRDefault="00772DA0" w:rsidP="00336F3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Fatigue.</w:t>
            </w:r>
          </w:p>
        </w:tc>
        <w:tc>
          <w:tcPr>
            <w:tcW w:w="1266" w:type="dxa"/>
          </w:tcPr>
          <w:p w14:paraId="4FE54F09" w14:textId="77777777" w:rsidR="00772DA0" w:rsidRPr="00F94A80" w:rsidRDefault="00772DA0" w:rsidP="00F46F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Slips, trips, and falls.</w:t>
            </w:r>
          </w:p>
          <w:p w14:paraId="2B15EB81" w14:textId="77777777" w:rsidR="00772DA0" w:rsidRPr="00F94A80" w:rsidRDefault="00772DA0" w:rsidP="00F46F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Collision on stationary objects such as plant and equipment.</w:t>
            </w:r>
          </w:p>
          <w:p w14:paraId="02F88889" w14:textId="77777777" w:rsidR="00772DA0" w:rsidRPr="00F94A80" w:rsidRDefault="00772DA0" w:rsidP="00F46F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3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Cuts and bruises due to collision on sharp objects.</w:t>
            </w:r>
          </w:p>
          <w:p w14:paraId="21F02032" w14:textId="139AACFD" w:rsidR="00772DA0" w:rsidRPr="00F94A80" w:rsidRDefault="00772DA0" w:rsidP="00F46FE4">
            <w:pPr>
              <w:numPr>
                <w:ilvl w:val="0"/>
                <w:numId w:val="18"/>
              </w:numPr>
              <w:ind w:left="113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Collapse of personnel</w:t>
            </w:r>
          </w:p>
        </w:tc>
        <w:tc>
          <w:tcPr>
            <w:tcW w:w="1559" w:type="dxa"/>
          </w:tcPr>
          <w:p w14:paraId="46F98762" w14:textId="77777777" w:rsidR="00F46FE4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b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Drivers</w:t>
            </w:r>
          </w:p>
          <w:p w14:paraId="23E9B27D" w14:textId="77777777" w:rsidR="00F46FE4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b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Workers</w:t>
            </w:r>
          </w:p>
          <w:p w14:paraId="7F44922A" w14:textId="77777777" w:rsidR="00F46FE4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b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Operators</w:t>
            </w:r>
          </w:p>
          <w:p w14:paraId="7AE10B63" w14:textId="77777777" w:rsidR="00F46FE4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b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Supervisor</w:t>
            </w:r>
          </w:p>
          <w:p w14:paraId="2FEB28C0" w14:textId="7217172D" w:rsidR="00772DA0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bCs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Pedestrians</w:t>
            </w:r>
          </w:p>
          <w:p w14:paraId="140FEE0A" w14:textId="0521F376" w:rsidR="00772DA0" w:rsidRPr="001B14D5" w:rsidRDefault="00772DA0" w:rsidP="00F46FE4">
            <w:pPr>
              <w:tabs>
                <w:tab w:val="left" w:pos="3399"/>
              </w:tabs>
              <w:ind w:left="113" w:right="6" w:hanging="211"/>
              <w:rPr>
                <w:rStyle w:val="Strong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</w:tcPr>
          <w:p w14:paraId="422BC13C" w14:textId="5582AA3C" w:rsidR="00772DA0" w:rsidRPr="00F94A80" w:rsidRDefault="00D2622A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3A0FF34" w14:textId="254AE385" w:rsidR="00772DA0" w:rsidRPr="00F94A80" w:rsidRDefault="00D2622A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726B30A6" w14:textId="40FABF9E" w:rsidR="00772DA0" w:rsidRPr="00F94A80" w:rsidRDefault="00D2622A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394" w:type="dxa"/>
          </w:tcPr>
          <w:p w14:paraId="0D52EA8B" w14:textId="77777777" w:rsidR="00772DA0" w:rsidRPr="00F94A80" w:rsidRDefault="00772DA0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Relevant PTW to be obtained prior to night activities.</w:t>
            </w:r>
          </w:p>
          <w:p w14:paraId="40FC9390" w14:textId="77777777" w:rsidR="00772DA0" w:rsidRPr="00F94A80" w:rsidRDefault="00772DA0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Night/ Dark area activities shall be carried out with strict monitoring and supervision.</w:t>
            </w:r>
          </w:p>
          <w:p w14:paraId="34B5D694" w14:textId="5C04B755" w:rsidR="00772DA0" w:rsidRPr="00F94A80" w:rsidRDefault="00772DA0" w:rsidP="001900D7">
            <w:pPr>
              <w:pStyle w:val="ListParagraph"/>
              <w:numPr>
                <w:ilvl w:val="0"/>
                <w:numId w:val="11"/>
              </w:numPr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 xml:space="preserve">Adequate lighting system as per approved value lux shall be provided on site during all night activities or on dark areas as per </w:t>
            </w:r>
            <w:r w:rsidR="001900D7">
              <w:rPr>
                <w:rFonts w:eastAsia="Calibri" w:cstheme="minorHAnsi"/>
                <w:bCs/>
                <w:sz w:val="18"/>
                <w:szCs w:val="18"/>
              </w:rPr>
              <w:t>procedures</w:t>
            </w:r>
            <w:r w:rsidRPr="00F94A80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  <w:p w14:paraId="3EF5A862" w14:textId="77777777" w:rsidR="00772DA0" w:rsidRPr="00F94A80" w:rsidRDefault="00772DA0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Proper work rotation to be ensured (workers on day shift shall not be allowed in night shifts).</w:t>
            </w:r>
          </w:p>
          <w:p w14:paraId="71498F6A" w14:textId="77777777" w:rsidR="00772DA0" w:rsidRPr="00F94A80" w:rsidRDefault="00772DA0" w:rsidP="00772DA0">
            <w:pPr>
              <w:pStyle w:val="ListParagraph"/>
              <w:numPr>
                <w:ilvl w:val="0"/>
                <w:numId w:val="11"/>
              </w:numPr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Proper housekeeping shall be maintained prior to commencement of night activities.</w:t>
            </w:r>
          </w:p>
          <w:p w14:paraId="2E0FD137" w14:textId="77777777" w:rsidR="00772DA0" w:rsidRPr="00F94A80" w:rsidRDefault="00772DA0" w:rsidP="00772DA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Ensure adequate rest periods for inspection teams and repair technicians.</w:t>
            </w:r>
          </w:p>
          <w:p w14:paraId="2FDA00A0" w14:textId="77777777" w:rsidR="00772DA0" w:rsidRPr="00F94A80" w:rsidRDefault="00772DA0" w:rsidP="00772DA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Ensure that all personnel are well aware of emergency access / egress at site and adequate supervision.</w:t>
            </w:r>
          </w:p>
          <w:p w14:paraId="5956C534" w14:textId="77777777" w:rsidR="00772DA0" w:rsidRPr="00F94A80" w:rsidRDefault="00772DA0" w:rsidP="00772DA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5" w:hanging="284"/>
              <w:rPr>
                <w:rFonts w:eastAsia="Calibri" w:cstheme="minorHAnsi"/>
                <w:bCs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Flash lights / Torches shall be provided on all exit routes.</w:t>
            </w:r>
          </w:p>
          <w:p w14:paraId="70D835E0" w14:textId="77777777" w:rsidR="00772DA0" w:rsidRPr="00F94A80" w:rsidRDefault="00772DA0" w:rsidP="00772DA0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eastAsia="Calibri" w:cstheme="minorHAnsi"/>
                <w:bCs/>
                <w:sz w:val="18"/>
                <w:szCs w:val="18"/>
              </w:rPr>
              <w:t>All relevant PPE must be worn.</w:t>
            </w:r>
          </w:p>
          <w:p w14:paraId="15364A71" w14:textId="6E18C2A3" w:rsidR="00772DA0" w:rsidRPr="00F94A80" w:rsidRDefault="004A53CD" w:rsidP="001900D7">
            <w:pPr>
              <w:numPr>
                <w:ilvl w:val="0"/>
                <w:numId w:val="11"/>
              </w:numPr>
              <w:ind w:left="315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HSSE</w:t>
            </w:r>
            <w:r w:rsidR="00772DA0" w:rsidRPr="00F94A80">
              <w:rPr>
                <w:rFonts w:cstheme="minorHAnsi"/>
                <w:sz w:val="18"/>
                <w:szCs w:val="18"/>
              </w:rPr>
              <w:t xml:space="preserve"> Guidelines</w:t>
            </w:r>
            <w:r w:rsidR="001900D7">
              <w:rPr>
                <w:rFonts w:cstheme="minorHAnsi"/>
                <w:sz w:val="18"/>
                <w:szCs w:val="18"/>
              </w:rPr>
              <w:t xml:space="preserve"> </w:t>
            </w:r>
            <w:r w:rsidR="00772DA0" w:rsidRPr="00F94A80">
              <w:rPr>
                <w:rFonts w:cstheme="minorHAnsi"/>
                <w:sz w:val="18"/>
                <w:szCs w:val="18"/>
              </w:rPr>
              <w:t>shall be followed where ever applicable</w:t>
            </w:r>
          </w:p>
        </w:tc>
        <w:tc>
          <w:tcPr>
            <w:tcW w:w="426" w:type="dxa"/>
          </w:tcPr>
          <w:p w14:paraId="5ED28786" w14:textId="081A00A9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4DA5FB8B" w14:textId="2DE18CF1" w:rsidR="00772DA0" w:rsidRPr="00F94A80" w:rsidRDefault="00772DA0" w:rsidP="00772DA0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98" w:type="dxa"/>
            <w:shd w:val="clear" w:color="auto" w:fill="00B050"/>
          </w:tcPr>
          <w:p w14:paraId="73AFD17E" w14:textId="3AE0A498" w:rsidR="00772DA0" w:rsidRPr="00F94A80" w:rsidRDefault="00772DA0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93" w:type="dxa"/>
          </w:tcPr>
          <w:p w14:paraId="2D9831F0" w14:textId="75EFAE67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Construction Manager</w:t>
            </w:r>
            <w:r w:rsidR="00723F79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 </w:t>
            </w:r>
          </w:p>
          <w:p w14:paraId="42C0878C" w14:textId="7E42346A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HSE officer</w:t>
            </w:r>
            <w:r w:rsidR="00723F79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 </w:t>
            </w:r>
          </w:p>
          <w:p w14:paraId="6F1CEB03" w14:textId="0B9F90BB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Project engineer</w:t>
            </w:r>
            <w:r w:rsidR="00723F79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</w:t>
            </w:r>
          </w:p>
          <w:p w14:paraId="4370B42C" w14:textId="63126603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Site Engineer</w:t>
            </w:r>
            <w:r w:rsidR="00723F79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</w:t>
            </w:r>
          </w:p>
          <w:p w14:paraId="3B04D259" w14:textId="497885F3" w:rsidR="00772DA0" w:rsidRPr="00F94A80" w:rsidRDefault="00772DA0" w:rsidP="00723F79">
            <w:pPr>
              <w:tabs>
                <w:tab w:val="left" w:pos="3399"/>
              </w:tabs>
              <w:ind w:right="6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Supervisor</w:t>
            </w:r>
            <w:r w:rsidR="00723F79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</w:t>
            </w:r>
          </w:p>
        </w:tc>
      </w:tr>
      <w:tr w:rsidR="003A7D57" w:rsidRPr="00F94A80" w14:paraId="2F3DBFBB" w14:textId="77777777" w:rsidTr="00772DA0">
        <w:trPr>
          <w:trHeight w:val="567"/>
        </w:trPr>
        <w:tc>
          <w:tcPr>
            <w:tcW w:w="715" w:type="dxa"/>
          </w:tcPr>
          <w:p w14:paraId="34627CE5" w14:textId="31DA2827" w:rsidR="003A7D57" w:rsidRPr="00F94A80" w:rsidRDefault="003A7D57" w:rsidP="003A7D57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690" w:type="dxa"/>
          </w:tcPr>
          <w:p w14:paraId="415E1ADC" w14:textId="39729D4A" w:rsidR="003A7D57" w:rsidRPr="00F94A80" w:rsidRDefault="003A7D57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Access &amp; Egress, Housekeeping</w:t>
            </w:r>
          </w:p>
        </w:tc>
        <w:tc>
          <w:tcPr>
            <w:tcW w:w="2126" w:type="dxa"/>
          </w:tcPr>
          <w:p w14:paraId="7D08E557" w14:textId="77777777" w:rsidR="003A7D57" w:rsidRPr="00F94A80" w:rsidRDefault="003A7D57" w:rsidP="00772DA0">
            <w:pPr>
              <w:numPr>
                <w:ilvl w:val="0"/>
                <w:numId w:val="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Slip hazards such as spilt liquids</w:t>
            </w:r>
          </w:p>
          <w:p w14:paraId="5953230E" w14:textId="77777777" w:rsidR="003A7D57" w:rsidRPr="00F94A80" w:rsidRDefault="003A7D57" w:rsidP="00772DA0">
            <w:pPr>
              <w:numPr>
                <w:ilvl w:val="0"/>
                <w:numId w:val="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Material stored on access routes.</w:t>
            </w:r>
          </w:p>
          <w:p w14:paraId="6574B204" w14:textId="77777777" w:rsidR="003A7D57" w:rsidRPr="00F94A80" w:rsidRDefault="003A7D57" w:rsidP="00772DA0">
            <w:pPr>
              <w:numPr>
                <w:ilvl w:val="0"/>
                <w:numId w:val="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 xml:space="preserve">Tripping over loose objects on floors, stairs and platforms, trailing </w:t>
            </w:r>
            <w:r w:rsidRPr="00F94A80">
              <w:rPr>
                <w:rFonts w:cstheme="minorHAnsi"/>
                <w:sz w:val="18"/>
                <w:szCs w:val="18"/>
              </w:rPr>
              <w:lastRenderedPageBreak/>
              <w:t>cables, damaged or uneven floor surfaces.</w:t>
            </w:r>
          </w:p>
          <w:p w14:paraId="22E45E36" w14:textId="77777777" w:rsidR="003A7D57" w:rsidRPr="00F94A80" w:rsidRDefault="003A7D57" w:rsidP="00772DA0">
            <w:pPr>
              <w:numPr>
                <w:ilvl w:val="0"/>
                <w:numId w:val="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Striking against projecting, poorly stacked items or misplaced material.</w:t>
            </w:r>
          </w:p>
          <w:p w14:paraId="52393034" w14:textId="14628711" w:rsidR="003A7D57" w:rsidRPr="00F94A80" w:rsidRDefault="003A7D57" w:rsidP="00772DA0">
            <w:pPr>
              <w:numPr>
                <w:ilvl w:val="0"/>
                <w:numId w:val="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Cutting, puncturing, or tearing the skin of hands or other parts of the body on projecting nails, wire or steel strapping</w:t>
            </w:r>
          </w:p>
        </w:tc>
        <w:tc>
          <w:tcPr>
            <w:tcW w:w="1266" w:type="dxa"/>
          </w:tcPr>
          <w:p w14:paraId="04BE8B22" w14:textId="77777777" w:rsidR="003A7D57" w:rsidRPr="00F94A80" w:rsidRDefault="003A7D57" w:rsidP="00F46FE4">
            <w:pPr>
              <w:pStyle w:val="ListParagraph"/>
              <w:numPr>
                <w:ilvl w:val="0"/>
                <w:numId w:val="19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Personnel Injury.</w:t>
            </w:r>
          </w:p>
          <w:p w14:paraId="7FDA32AA" w14:textId="77777777" w:rsidR="003A7D57" w:rsidRPr="00F94A80" w:rsidRDefault="003A7D57" w:rsidP="00F46FE4">
            <w:pPr>
              <w:pStyle w:val="ListParagraph"/>
              <w:numPr>
                <w:ilvl w:val="0"/>
                <w:numId w:val="19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Eye</w:t>
            </w:r>
          </w:p>
          <w:p w14:paraId="76FB2343" w14:textId="7515096B" w:rsidR="003A7D57" w:rsidRPr="00F94A80" w:rsidRDefault="003A7D57" w:rsidP="00F46FE4">
            <w:pPr>
              <w:pStyle w:val="ListParagraph"/>
              <w:numPr>
                <w:ilvl w:val="0"/>
                <w:numId w:val="19"/>
              </w:numPr>
              <w:tabs>
                <w:tab w:val="left" w:pos="3399"/>
              </w:tabs>
              <w:ind w:left="113" w:right="6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Hand or facial injury</w:t>
            </w:r>
          </w:p>
        </w:tc>
        <w:tc>
          <w:tcPr>
            <w:tcW w:w="1559" w:type="dxa"/>
          </w:tcPr>
          <w:p w14:paraId="1FC900A0" w14:textId="77777777" w:rsidR="00F46FE4" w:rsidRPr="001B14D5" w:rsidRDefault="00F46FE4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Drivers</w:t>
            </w:r>
          </w:p>
          <w:p w14:paraId="7D29BE75" w14:textId="77777777" w:rsidR="00F46FE4" w:rsidRPr="001B14D5" w:rsidRDefault="00F46FE4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Workers</w:t>
            </w:r>
          </w:p>
          <w:p w14:paraId="457C8185" w14:textId="77777777" w:rsidR="00F46FE4" w:rsidRPr="001B14D5" w:rsidRDefault="00F46FE4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Operators</w:t>
            </w:r>
          </w:p>
          <w:p w14:paraId="54819E43" w14:textId="77777777" w:rsidR="00F46FE4" w:rsidRPr="001B14D5" w:rsidRDefault="00F46FE4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Supervisor</w:t>
            </w:r>
          </w:p>
          <w:p w14:paraId="0BA14D1B" w14:textId="77777777" w:rsidR="00F46FE4" w:rsidRPr="001B14D5" w:rsidRDefault="00F46FE4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Pedestrians</w:t>
            </w:r>
          </w:p>
          <w:p w14:paraId="1B84C285" w14:textId="77777777" w:rsidR="003A7D57" w:rsidRPr="001B14D5" w:rsidRDefault="003A7D57" w:rsidP="00F46FE4">
            <w:pPr>
              <w:tabs>
                <w:tab w:val="left" w:pos="3399"/>
              </w:tabs>
              <w:ind w:left="113" w:right="6" w:hanging="21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27217C" w14:textId="77210EED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2B3C8297" w14:textId="4A46938E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4B6AADF3" w14:textId="22E3320B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394" w:type="dxa"/>
          </w:tcPr>
          <w:p w14:paraId="67468A3B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Keep work areas tidy, particularly floor areas.</w:t>
            </w:r>
          </w:p>
          <w:p w14:paraId="1831EBA1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Waste products, containers and materials must   be   cleared   and   tidied   as   work progresses</w:t>
            </w:r>
          </w:p>
          <w:p w14:paraId="4E292C12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 xml:space="preserve"> Do not allow cables to trail across access routes – tie them at high level if possible.</w:t>
            </w:r>
          </w:p>
          <w:p w14:paraId="1C8C8B4E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Proper cable management to be done. Arrange all cables overhead with wooden stand.</w:t>
            </w:r>
          </w:p>
          <w:p w14:paraId="56C8DDDE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lastRenderedPageBreak/>
              <w:t>Clear up spillages as quickly as possible – put temporary barriers up if the spillage makes the floor surface slippery.</w:t>
            </w:r>
          </w:p>
          <w:p w14:paraId="72F45FC4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 xml:space="preserve"> Don’t leave materials or equipment on pedestrian routes, staircases or blocking emergency exits.</w:t>
            </w:r>
          </w:p>
          <w:p w14:paraId="240AE568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Make sure access routes are adequately lit – this may require temporary lighting particularly in areas where floor levels change including stairways.</w:t>
            </w:r>
          </w:p>
          <w:p w14:paraId="510F7C5B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Ensure    work    area    is    free (as    is practicable) from   trailing cables, tools, materials, debris and spills.</w:t>
            </w:r>
          </w:p>
          <w:p w14:paraId="5A228407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Empty   containers to dispose OFF separately.</w:t>
            </w:r>
          </w:p>
          <w:p w14:paraId="792FD9A1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All flammable materials to be removed from the area.</w:t>
            </w:r>
          </w:p>
          <w:p w14:paraId="3BBCF491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Work area to be inspected before leaving.</w:t>
            </w:r>
          </w:p>
          <w:p w14:paraId="5AFF3AE9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All work should be from a suitable and stable work platform</w:t>
            </w:r>
          </w:p>
          <w:p w14:paraId="6DA64A2F" w14:textId="77777777" w:rsidR="003A7D57" w:rsidRPr="00F94A80" w:rsidRDefault="003A7D57" w:rsidP="00772DA0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eastAsia="Times New Roman" w:cstheme="minorHAnsi"/>
                <w:bCs/>
                <w:sz w:val="18"/>
                <w:szCs w:val="18"/>
                <w:lang w:val="en-GB"/>
              </w:rPr>
            </w:pPr>
            <w:r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The use of ladders restricted to trained users and    must be cleared   with supervisor.</w:t>
            </w:r>
          </w:p>
          <w:p w14:paraId="56A02DF9" w14:textId="68486D89" w:rsidR="003A7D57" w:rsidRPr="00F94A80" w:rsidRDefault="004A53CD" w:rsidP="001900D7">
            <w:pPr>
              <w:pStyle w:val="NoSpacing"/>
              <w:numPr>
                <w:ilvl w:val="0"/>
                <w:numId w:val="11"/>
              </w:numPr>
              <w:ind w:left="315" w:hanging="28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HSSE</w:t>
            </w:r>
            <w:r w:rsidR="003A7D57"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 xml:space="preserve"> Guidelines</w:t>
            </w:r>
            <w:r w:rsidR="001900D7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 xml:space="preserve"> </w:t>
            </w:r>
            <w:r w:rsidR="003A7D57" w:rsidRPr="00F94A80">
              <w:rPr>
                <w:rFonts w:eastAsia="Times New Roman" w:cstheme="minorHAnsi"/>
                <w:bCs/>
                <w:sz w:val="18"/>
                <w:szCs w:val="18"/>
                <w:lang w:val="en-GB"/>
              </w:rPr>
              <w:t>shall be followed where ever applicable</w:t>
            </w:r>
          </w:p>
        </w:tc>
        <w:tc>
          <w:tcPr>
            <w:tcW w:w="426" w:type="dxa"/>
          </w:tcPr>
          <w:p w14:paraId="5A109C78" w14:textId="5023B30E" w:rsidR="003A7D57" w:rsidRPr="00F94A80" w:rsidRDefault="003A7D57" w:rsidP="003A7D57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dxa"/>
          </w:tcPr>
          <w:p w14:paraId="4A4FA0D4" w14:textId="0498FFB3" w:rsidR="003A7D57" w:rsidRPr="00F94A80" w:rsidRDefault="003A7D57" w:rsidP="003A7D57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6BD9BACE" w14:textId="7C9620CF" w:rsidR="003A7D57" w:rsidRPr="00F94A80" w:rsidRDefault="003A7D57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1AE07037" w14:textId="3AA114F3" w:rsidR="003A7D57" w:rsidRPr="00F94A80" w:rsidRDefault="003A7D57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Project Engineer</w:t>
            </w:r>
            <w:r w:rsidR="00F94A80" w:rsidRPr="00F94A80">
              <w:rPr>
                <w:rFonts w:cstheme="minorHAnsi"/>
                <w:sz w:val="16"/>
                <w:szCs w:val="16"/>
              </w:rPr>
              <w:t xml:space="preserve"> </w:t>
            </w:r>
            <w:r w:rsidRPr="00F94A80">
              <w:rPr>
                <w:rFonts w:cstheme="minorHAnsi"/>
                <w:sz w:val="16"/>
                <w:szCs w:val="16"/>
              </w:rPr>
              <w:t>/ Supervisor</w:t>
            </w:r>
            <w:r w:rsidR="00F94A80" w:rsidRPr="00F94A80">
              <w:rPr>
                <w:rFonts w:cstheme="minorHAnsi"/>
                <w:sz w:val="16"/>
                <w:szCs w:val="16"/>
              </w:rPr>
              <w:t xml:space="preserve"> </w:t>
            </w:r>
            <w:r w:rsidRPr="00F94A80">
              <w:rPr>
                <w:rFonts w:cstheme="minorHAnsi"/>
                <w:sz w:val="16"/>
                <w:szCs w:val="16"/>
              </w:rPr>
              <w:t>/ Foreman</w:t>
            </w:r>
          </w:p>
        </w:tc>
      </w:tr>
      <w:tr w:rsidR="00772DA0" w:rsidRPr="00F94A80" w14:paraId="65E694C7" w14:textId="77777777" w:rsidTr="00D2622A">
        <w:trPr>
          <w:trHeight w:val="567"/>
        </w:trPr>
        <w:tc>
          <w:tcPr>
            <w:tcW w:w="715" w:type="dxa"/>
          </w:tcPr>
          <w:p w14:paraId="7F2D6A70" w14:textId="062C1179" w:rsidR="00772DA0" w:rsidRPr="00F94A80" w:rsidRDefault="00772DA0" w:rsidP="00772DA0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90" w:type="dxa"/>
          </w:tcPr>
          <w:p w14:paraId="574ABDF5" w14:textId="77777777" w:rsidR="00772DA0" w:rsidRPr="00F94A80" w:rsidRDefault="00772DA0" w:rsidP="0013532C">
            <w:pPr>
              <w:pStyle w:val="Header"/>
              <w:spacing w:before="60"/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 xml:space="preserve">Adverse weather condition </w:t>
            </w:r>
          </w:p>
          <w:p w14:paraId="0C593769" w14:textId="7D2A3546" w:rsidR="00772DA0" w:rsidRPr="00F94A80" w:rsidRDefault="00772DA0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663FD6" w14:textId="77777777" w:rsidR="00772DA0" w:rsidRPr="00F94A80" w:rsidRDefault="00772DA0" w:rsidP="00772DA0">
            <w:pPr>
              <w:pStyle w:val="ListParagraph"/>
              <w:numPr>
                <w:ilvl w:val="0"/>
                <w:numId w:val="33"/>
              </w:numPr>
              <w:ind w:left="113" w:hanging="176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For, Heavy Fog, Rain</w:t>
            </w:r>
          </w:p>
          <w:p w14:paraId="12ABDACC" w14:textId="77777777" w:rsidR="00772DA0" w:rsidRPr="00F94A80" w:rsidRDefault="00772DA0" w:rsidP="00772DA0">
            <w:pPr>
              <w:pStyle w:val="ListParagraph"/>
              <w:numPr>
                <w:ilvl w:val="0"/>
                <w:numId w:val="33"/>
              </w:numPr>
              <w:ind w:left="113" w:hanging="176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Sandstorm, Heavy wind</w:t>
            </w:r>
          </w:p>
          <w:p w14:paraId="65F586B8" w14:textId="77777777" w:rsidR="00772DA0" w:rsidRPr="00F94A80" w:rsidRDefault="00772DA0" w:rsidP="00772DA0">
            <w:pPr>
              <w:pStyle w:val="ListParagraph"/>
              <w:numPr>
                <w:ilvl w:val="0"/>
                <w:numId w:val="33"/>
              </w:numPr>
              <w:ind w:left="113" w:hanging="176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Constantly working without drinking water, exposed to the sun</w:t>
            </w:r>
          </w:p>
          <w:p w14:paraId="173E2D0B" w14:textId="77777777" w:rsidR="00772DA0" w:rsidRPr="00F94A80" w:rsidRDefault="00772DA0" w:rsidP="00772DA0">
            <w:pPr>
              <w:pStyle w:val="ListParagraph"/>
              <w:numPr>
                <w:ilvl w:val="0"/>
                <w:numId w:val="33"/>
              </w:numPr>
              <w:ind w:left="113" w:hanging="176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Exhaustion, nausea, vomiting, dizziness, headaches, confusion, disorientation, heat stress, Heatstroke/cramp</w:t>
            </w:r>
          </w:p>
          <w:p w14:paraId="4752BD90" w14:textId="77777777" w:rsidR="00772DA0" w:rsidRPr="00F94A80" w:rsidRDefault="00772DA0" w:rsidP="00772DA0">
            <w:pPr>
              <w:pStyle w:val="ListParagraph"/>
              <w:numPr>
                <w:ilvl w:val="0"/>
                <w:numId w:val="33"/>
              </w:numPr>
              <w:ind w:left="113" w:hanging="176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Heat stroke/heat stress/ muscle cramp</w:t>
            </w:r>
          </w:p>
          <w:p w14:paraId="4C3F0A7D" w14:textId="77777777" w:rsidR="00772DA0" w:rsidRPr="00F94A80" w:rsidRDefault="00772DA0" w:rsidP="00772DA0">
            <w:pPr>
              <w:pStyle w:val="ListParagraph"/>
              <w:numPr>
                <w:ilvl w:val="0"/>
                <w:numId w:val="33"/>
              </w:numPr>
              <w:ind w:left="113" w:hanging="176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lastRenderedPageBreak/>
              <w:t>neurological disorders, vascular musculoskeletal</w:t>
            </w:r>
          </w:p>
          <w:p w14:paraId="55AF8033" w14:textId="77777777" w:rsidR="00772DA0" w:rsidRPr="00F94A80" w:rsidRDefault="00772DA0" w:rsidP="00772DA0">
            <w:pPr>
              <w:ind w:left="113" w:hanging="17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14:paraId="04129DFA" w14:textId="77777777" w:rsidR="00772DA0" w:rsidRPr="00F94A80" w:rsidRDefault="00772DA0" w:rsidP="00F46FE4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lastRenderedPageBreak/>
              <w:t>Injury to Operatives</w:t>
            </w:r>
          </w:p>
          <w:p w14:paraId="59433518" w14:textId="77777777" w:rsidR="00772DA0" w:rsidRPr="00F94A80" w:rsidRDefault="00772DA0" w:rsidP="00F46FE4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Property Damage.</w:t>
            </w:r>
          </w:p>
          <w:p w14:paraId="48D60230" w14:textId="29823AB3" w:rsidR="00772DA0" w:rsidRPr="00F94A80" w:rsidRDefault="00772DA0" w:rsidP="00F46FE4">
            <w:pPr>
              <w:tabs>
                <w:tab w:val="left" w:pos="3399"/>
              </w:tabs>
              <w:ind w:left="175" w:right="6" w:hanging="17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58B92E" w14:textId="77777777" w:rsidR="00772DA0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Operatives</w:t>
            </w:r>
          </w:p>
          <w:p w14:paraId="20C4DCED" w14:textId="12401A55" w:rsidR="00772DA0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Drivers</w:t>
            </w:r>
            <w:r w:rsidR="00F46FE4" w:rsidRPr="001B14D5">
              <w:rPr>
                <w:rFonts w:cstheme="minorHAnsi"/>
                <w:sz w:val="18"/>
                <w:szCs w:val="18"/>
              </w:rPr>
              <w:t xml:space="preserve"> </w:t>
            </w:r>
            <w:r w:rsidRPr="001B14D5">
              <w:rPr>
                <w:rFonts w:cstheme="minorHAnsi"/>
                <w:sz w:val="18"/>
                <w:szCs w:val="18"/>
              </w:rPr>
              <w:t>and operators</w:t>
            </w:r>
          </w:p>
          <w:p w14:paraId="3B5C20F4" w14:textId="77777777" w:rsidR="00772DA0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Staff</w:t>
            </w:r>
          </w:p>
          <w:p w14:paraId="58690B9A" w14:textId="77777777" w:rsidR="00772DA0" w:rsidRPr="001B14D5" w:rsidRDefault="00772DA0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Visitors</w:t>
            </w:r>
          </w:p>
          <w:p w14:paraId="551EC739" w14:textId="77777777" w:rsidR="00772DA0" w:rsidRPr="001B14D5" w:rsidRDefault="00772DA0" w:rsidP="00F46FE4">
            <w:pPr>
              <w:tabs>
                <w:tab w:val="left" w:pos="3399"/>
              </w:tabs>
              <w:ind w:left="113" w:right="6" w:hanging="21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CDC31B" w14:textId="7BEFCACE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28C29DC7" w14:textId="0999F8BB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9933"/>
          </w:tcPr>
          <w:p w14:paraId="4D2BB342" w14:textId="40FDAA77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4394" w:type="dxa"/>
          </w:tcPr>
          <w:p w14:paraId="23B295B0" w14:textId="77777777" w:rsidR="00772DA0" w:rsidRPr="00F94A80" w:rsidRDefault="00772DA0" w:rsidP="00772DA0">
            <w:p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F94A80">
              <w:rPr>
                <w:rFonts w:cstheme="minorHAnsi"/>
                <w:bCs/>
                <w:sz w:val="18"/>
                <w:szCs w:val="18"/>
                <w:u w:val="single"/>
              </w:rPr>
              <w:t>Hot Weather</w:t>
            </w:r>
          </w:p>
          <w:p w14:paraId="15255862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Strict monitoring and supervision.</w:t>
            </w:r>
          </w:p>
          <w:p w14:paraId="54BC5A1A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Heat index chart and MOL regulation to be maintained and activities to be stopped when heat index indicates so.</w:t>
            </w:r>
          </w:p>
          <w:p w14:paraId="58D9819E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Work-Rest balance to be ensured.</w:t>
            </w:r>
          </w:p>
          <w:p w14:paraId="2B4E7300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Personnel hydration to be consistently maintained.</w:t>
            </w:r>
          </w:p>
          <w:p w14:paraId="7B9E905A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Adequate rest and rotation to be implemented.</w:t>
            </w:r>
          </w:p>
          <w:p w14:paraId="0D14C63C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Activities to be scheduled according to weather conditions.</w:t>
            </w:r>
          </w:p>
          <w:p w14:paraId="710590E2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8" w:line="216" w:lineRule="auto"/>
              <w:ind w:left="315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Weather monitoring chart to be monitored effectively.</w:t>
            </w:r>
          </w:p>
          <w:p w14:paraId="7D942AEE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lastRenderedPageBreak/>
              <w:t xml:space="preserve">Emergency procedures and preparedness to be communicated to all workers. </w:t>
            </w:r>
          </w:p>
          <w:p w14:paraId="383FDDFA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Additional mechanical ventilation to be provided at all times in work areas.</w:t>
            </w:r>
          </w:p>
          <w:p w14:paraId="0533A0DB" w14:textId="77777777" w:rsidR="00772DA0" w:rsidRPr="00F94A80" w:rsidRDefault="00772DA0" w:rsidP="00772DA0">
            <w:p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F94A80">
              <w:rPr>
                <w:rFonts w:cstheme="minorHAnsi"/>
                <w:bCs/>
                <w:sz w:val="18"/>
                <w:szCs w:val="18"/>
                <w:u w:val="single"/>
              </w:rPr>
              <w:t>Cold Weather</w:t>
            </w:r>
          </w:p>
          <w:p w14:paraId="28AEADA7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Personnel body temperature to be monitored.</w:t>
            </w:r>
          </w:p>
          <w:p w14:paraId="5048AD11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Winter jackets to be provided if work is to be carried out in extreme cold</w:t>
            </w:r>
          </w:p>
          <w:p w14:paraId="0F24575F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weather conditions.</w:t>
            </w:r>
          </w:p>
          <w:p w14:paraId="00388419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Workers advised to take warm water when necessary.</w:t>
            </w:r>
          </w:p>
          <w:p w14:paraId="1330697C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Strict monitoring of health conditions of workers.</w:t>
            </w:r>
          </w:p>
          <w:p w14:paraId="434B6894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All activities shall be carried out in clear visibility.</w:t>
            </w:r>
          </w:p>
          <w:p w14:paraId="3EF7D641" w14:textId="77777777" w:rsidR="00772DA0" w:rsidRPr="00F94A80" w:rsidRDefault="00772DA0" w:rsidP="00772DA0">
            <w:pPr>
              <w:numPr>
                <w:ilvl w:val="0"/>
                <w:numId w:val="11"/>
              </w:numPr>
              <w:spacing w:after="47" w:line="216" w:lineRule="auto"/>
              <w:ind w:left="315" w:right="384" w:hanging="284"/>
              <w:rPr>
                <w:rFonts w:cstheme="minorHAnsi"/>
                <w:bCs/>
                <w:sz w:val="18"/>
                <w:szCs w:val="18"/>
              </w:rPr>
            </w:pPr>
            <w:r w:rsidRPr="00F94A80">
              <w:rPr>
                <w:rFonts w:cstheme="minorHAnsi"/>
                <w:bCs/>
                <w:sz w:val="18"/>
                <w:szCs w:val="18"/>
              </w:rPr>
              <w:t>If the presence of fog /mist deters visibility, all activities shall be halted until clear visibility is attained.</w:t>
            </w:r>
          </w:p>
          <w:p w14:paraId="2088CE42" w14:textId="7F57767A" w:rsidR="00772DA0" w:rsidRPr="00F94A80" w:rsidRDefault="00772DA0" w:rsidP="001900D7">
            <w:pPr>
              <w:ind w:left="31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</w:tcPr>
          <w:p w14:paraId="3B5D874E" w14:textId="0E520D52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dxa"/>
          </w:tcPr>
          <w:p w14:paraId="0E1C8033" w14:textId="373CA4DE" w:rsidR="00772DA0" w:rsidRPr="00F94A80" w:rsidRDefault="00772DA0" w:rsidP="00772DA0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8" w:type="dxa"/>
            <w:shd w:val="clear" w:color="auto" w:fill="00B050"/>
          </w:tcPr>
          <w:p w14:paraId="766ED53A" w14:textId="4F33870A" w:rsidR="00772DA0" w:rsidRPr="00F94A80" w:rsidRDefault="00772DA0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14F714D3" w14:textId="0D70F123" w:rsidR="00772DA0" w:rsidRPr="00F94A80" w:rsidRDefault="00772DA0" w:rsidP="00F94A80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sz w:val="16"/>
                <w:szCs w:val="16"/>
              </w:rPr>
              <w:t>Project Engineer / Supervisor / Foreman</w:t>
            </w:r>
          </w:p>
        </w:tc>
      </w:tr>
      <w:tr w:rsidR="00772DA0" w:rsidRPr="00F94A80" w14:paraId="03A4CC62" w14:textId="77777777" w:rsidTr="00772DA0">
        <w:trPr>
          <w:trHeight w:val="567"/>
        </w:trPr>
        <w:tc>
          <w:tcPr>
            <w:tcW w:w="715" w:type="dxa"/>
          </w:tcPr>
          <w:p w14:paraId="35951FCC" w14:textId="4331B682" w:rsidR="00772DA0" w:rsidRPr="00F94A80" w:rsidRDefault="00772DA0" w:rsidP="00772DA0">
            <w:pPr>
              <w:tabs>
                <w:tab w:val="left" w:pos="3399"/>
              </w:tabs>
              <w:ind w:left="113" w:right="36" w:firstLine="23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690" w:type="dxa"/>
          </w:tcPr>
          <w:p w14:paraId="34F1B22C" w14:textId="0FBD1C73" w:rsidR="00772DA0" w:rsidRPr="00F94A80" w:rsidRDefault="00772DA0" w:rsidP="0013532C">
            <w:pPr>
              <w:tabs>
                <w:tab w:val="left" w:pos="3399"/>
              </w:tabs>
              <w:ind w:left="2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Emergency preparedness and response</w:t>
            </w:r>
          </w:p>
        </w:tc>
        <w:tc>
          <w:tcPr>
            <w:tcW w:w="2126" w:type="dxa"/>
          </w:tcPr>
          <w:p w14:paraId="64F92451" w14:textId="77777777" w:rsidR="00772DA0" w:rsidRPr="00F94A80" w:rsidRDefault="00772DA0" w:rsidP="00772DA0">
            <w:pPr>
              <w:numPr>
                <w:ilvl w:val="0"/>
                <w:numId w:val="22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Fire</w:t>
            </w:r>
          </w:p>
          <w:p w14:paraId="44F32EA3" w14:textId="77777777" w:rsidR="00772DA0" w:rsidRDefault="00772DA0" w:rsidP="00772DA0">
            <w:pPr>
              <w:numPr>
                <w:ilvl w:val="0"/>
                <w:numId w:val="22"/>
              </w:numPr>
              <w:spacing w:after="39"/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Explosion</w:t>
            </w:r>
          </w:p>
          <w:p w14:paraId="596A8B6E" w14:textId="28390173" w:rsidR="003E28CD" w:rsidRPr="00F94A80" w:rsidRDefault="003E28CD" w:rsidP="00772DA0">
            <w:pPr>
              <w:numPr>
                <w:ilvl w:val="0"/>
                <w:numId w:val="22"/>
              </w:numPr>
              <w:spacing w:after="39"/>
              <w:ind w:left="113" w:hanging="17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Electrocution</w:t>
            </w:r>
          </w:p>
          <w:p w14:paraId="374D0C64" w14:textId="7DFA7467" w:rsidR="00772DA0" w:rsidRPr="00F94A80" w:rsidRDefault="00772DA0" w:rsidP="00772DA0">
            <w:pPr>
              <w:numPr>
                <w:ilvl w:val="0"/>
                <w:numId w:val="6"/>
              </w:numPr>
              <w:ind w:left="113" w:hanging="17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Earthquake</w:t>
            </w:r>
          </w:p>
        </w:tc>
        <w:tc>
          <w:tcPr>
            <w:tcW w:w="1266" w:type="dxa"/>
          </w:tcPr>
          <w:p w14:paraId="0C50816B" w14:textId="77777777" w:rsidR="00772DA0" w:rsidRPr="00F94A80" w:rsidRDefault="00772DA0" w:rsidP="00F46FE4">
            <w:pPr>
              <w:numPr>
                <w:ilvl w:val="0"/>
                <w:numId w:val="22"/>
              </w:numPr>
              <w:spacing w:after="7"/>
              <w:ind w:left="175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Fatality</w:t>
            </w:r>
          </w:p>
          <w:p w14:paraId="07818BDD" w14:textId="77777777" w:rsidR="00772DA0" w:rsidRPr="00F94A80" w:rsidRDefault="00772DA0" w:rsidP="00F46FE4">
            <w:pPr>
              <w:numPr>
                <w:ilvl w:val="0"/>
                <w:numId w:val="22"/>
              </w:numPr>
              <w:spacing w:after="35"/>
              <w:ind w:left="175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Delay in evacuation</w:t>
            </w:r>
          </w:p>
          <w:p w14:paraId="21E119F8" w14:textId="41BCB8A3" w:rsidR="00772DA0" w:rsidRPr="00F94A80" w:rsidRDefault="00772DA0" w:rsidP="00F46FE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75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Property damages</w:t>
            </w:r>
          </w:p>
        </w:tc>
        <w:tc>
          <w:tcPr>
            <w:tcW w:w="1559" w:type="dxa"/>
          </w:tcPr>
          <w:p w14:paraId="02872A1D" w14:textId="544173E4" w:rsidR="00F46FE4" w:rsidRPr="001B14D5" w:rsidRDefault="003E28CD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Technicians</w:t>
            </w:r>
          </w:p>
          <w:p w14:paraId="16673ECE" w14:textId="1359262F" w:rsidR="00F46FE4" w:rsidRPr="001B14D5" w:rsidRDefault="003E28CD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Helpers</w:t>
            </w:r>
          </w:p>
          <w:p w14:paraId="11E11505" w14:textId="77777777" w:rsidR="00F46FE4" w:rsidRDefault="00F46FE4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 w:rsidRPr="001B14D5">
              <w:rPr>
                <w:rFonts w:cstheme="minorHAnsi"/>
                <w:sz w:val="18"/>
                <w:szCs w:val="18"/>
              </w:rPr>
              <w:t>Operators</w:t>
            </w:r>
          </w:p>
          <w:p w14:paraId="7DD87A6E" w14:textId="12D0A810" w:rsidR="003E28CD" w:rsidRPr="001B14D5" w:rsidRDefault="003E28CD" w:rsidP="00F46FE4">
            <w:pPr>
              <w:pStyle w:val="ListParagraph"/>
              <w:numPr>
                <w:ilvl w:val="0"/>
                <w:numId w:val="33"/>
              </w:numPr>
              <w:ind w:left="113" w:hanging="21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Staff</w:t>
            </w:r>
          </w:p>
          <w:p w14:paraId="3A9D59C2" w14:textId="0E6FAB67" w:rsidR="003E28CD" w:rsidRPr="001B14D5" w:rsidRDefault="003E28CD" w:rsidP="003E28CD">
            <w:pPr>
              <w:pStyle w:val="ListParagraph"/>
              <w:ind w:left="113"/>
              <w:rPr>
                <w:rFonts w:cstheme="minorHAnsi"/>
                <w:sz w:val="18"/>
                <w:szCs w:val="18"/>
              </w:rPr>
            </w:pPr>
          </w:p>
          <w:p w14:paraId="53ADF710" w14:textId="77777777" w:rsidR="00772DA0" w:rsidRPr="001B14D5" w:rsidRDefault="00772DA0" w:rsidP="003E28CD">
            <w:pPr>
              <w:pStyle w:val="ListParagraph"/>
              <w:ind w:left="113"/>
              <w:rPr>
                <w:rStyle w:val="Strong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</w:tcPr>
          <w:p w14:paraId="53EC14F3" w14:textId="7CF7E009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22EC9CF3" w14:textId="4C5AC263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6A4DD49E" w14:textId="50E03963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394" w:type="dxa"/>
          </w:tcPr>
          <w:p w14:paraId="45067A9C" w14:textId="77777777" w:rsidR="00772DA0" w:rsidRPr="00F94A80" w:rsidRDefault="00772DA0" w:rsidP="00E75D74">
            <w:pPr>
              <w:numPr>
                <w:ilvl w:val="0"/>
                <w:numId w:val="23"/>
              </w:numPr>
              <w:spacing w:line="216" w:lineRule="auto"/>
              <w:ind w:left="312" w:right="29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Site specific emergency response team to be formed. Trained first aider, fire warden and fire fighter to be available in the ERT team and physically available at site.</w:t>
            </w:r>
          </w:p>
          <w:p w14:paraId="249A7EE0" w14:textId="77777777" w:rsidR="00772DA0" w:rsidRPr="00F94A80" w:rsidRDefault="00772DA0" w:rsidP="00E75D74">
            <w:pPr>
              <w:numPr>
                <w:ilvl w:val="0"/>
                <w:numId w:val="23"/>
              </w:numPr>
              <w:spacing w:line="216" w:lineRule="auto"/>
              <w:ind w:left="312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Emergency response training shall be conducted.</w:t>
            </w:r>
          </w:p>
          <w:p w14:paraId="560226CC" w14:textId="77777777" w:rsidR="00772DA0" w:rsidRPr="00F94A80" w:rsidRDefault="00772DA0" w:rsidP="00E75D74">
            <w:pPr>
              <w:numPr>
                <w:ilvl w:val="0"/>
                <w:numId w:val="23"/>
              </w:numPr>
              <w:spacing w:line="227" w:lineRule="auto"/>
              <w:ind w:left="312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Emergency contact number shall be communicated with all employees at site.</w:t>
            </w:r>
          </w:p>
          <w:p w14:paraId="2B974EA1" w14:textId="77777777" w:rsidR="00772DA0" w:rsidRPr="00F94A80" w:rsidRDefault="00772DA0" w:rsidP="00E75D74">
            <w:pPr>
              <w:numPr>
                <w:ilvl w:val="0"/>
                <w:numId w:val="23"/>
              </w:numPr>
              <w:spacing w:line="262" w:lineRule="auto"/>
              <w:ind w:left="312" w:right="14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Provision of adequate first aid, firefighting and spill response provision at site</w:t>
            </w:r>
          </w:p>
          <w:p w14:paraId="66B04D41" w14:textId="77777777" w:rsidR="00772DA0" w:rsidRPr="00F94A80" w:rsidRDefault="00772DA0" w:rsidP="00E75D74">
            <w:pPr>
              <w:numPr>
                <w:ilvl w:val="0"/>
                <w:numId w:val="23"/>
              </w:numPr>
              <w:spacing w:line="262" w:lineRule="auto"/>
              <w:ind w:left="312" w:right="14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Mock drill to be conducted.</w:t>
            </w:r>
          </w:p>
          <w:p w14:paraId="14909D7E" w14:textId="77777777" w:rsidR="00772DA0" w:rsidRPr="00F94A80" w:rsidRDefault="00772DA0" w:rsidP="00E75D74">
            <w:pPr>
              <w:numPr>
                <w:ilvl w:val="0"/>
                <w:numId w:val="23"/>
              </w:numPr>
              <w:spacing w:line="238" w:lineRule="auto"/>
              <w:ind w:left="312" w:right="5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Do not run, be calm, and walk towards nearest assembly Point during any emergency.</w:t>
            </w:r>
          </w:p>
          <w:p w14:paraId="346394EE" w14:textId="570E60A7" w:rsidR="00772DA0" w:rsidRPr="00F94A80" w:rsidRDefault="004A53CD" w:rsidP="00E75D74">
            <w:pPr>
              <w:pStyle w:val="ListParagraph"/>
              <w:numPr>
                <w:ilvl w:val="0"/>
                <w:numId w:val="23"/>
              </w:numPr>
              <w:ind w:left="312" w:hanging="28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LIFE SAVING</w:t>
            </w:r>
            <w:r w:rsidR="00772DA0" w:rsidRPr="00F94A8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RULES</w:t>
            </w:r>
            <w:r w:rsidR="00772DA0" w:rsidRPr="00F94A80">
              <w:rPr>
                <w:rFonts w:cstheme="minorHAnsi"/>
                <w:sz w:val="18"/>
                <w:szCs w:val="18"/>
              </w:rPr>
              <w:t xml:space="preserve"> to be communicated to everyone in the project.</w:t>
            </w:r>
          </w:p>
          <w:p w14:paraId="59B89DA3" w14:textId="77777777" w:rsidR="00772DA0" w:rsidRDefault="00772DA0" w:rsidP="00E75D74">
            <w:pPr>
              <w:numPr>
                <w:ilvl w:val="0"/>
                <w:numId w:val="11"/>
              </w:numPr>
              <w:ind w:left="312" w:hanging="284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No smoking policy shall be complied.</w:t>
            </w:r>
          </w:p>
          <w:p w14:paraId="46E29008" w14:textId="64B5B4B9" w:rsidR="00E75D74" w:rsidRPr="00F94A80" w:rsidRDefault="00E75D74" w:rsidP="004A53CD">
            <w:pPr>
              <w:ind w:left="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</w:tcPr>
          <w:p w14:paraId="7CBC6C8D" w14:textId="3E4B4B9B" w:rsidR="00772DA0" w:rsidRPr="00F94A80" w:rsidRDefault="00772DA0" w:rsidP="00772DA0">
            <w:pPr>
              <w:tabs>
                <w:tab w:val="left" w:pos="3399"/>
              </w:tabs>
              <w:ind w:left="113"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dxa"/>
          </w:tcPr>
          <w:p w14:paraId="639D61C5" w14:textId="69A05A30" w:rsidR="00772DA0" w:rsidRPr="00F94A80" w:rsidRDefault="00772DA0" w:rsidP="00772DA0">
            <w:pPr>
              <w:tabs>
                <w:tab w:val="left" w:pos="3399"/>
              </w:tabs>
              <w:ind w:left="113" w:right="6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98" w:type="dxa"/>
            <w:shd w:val="clear" w:color="auto" w:fill="FFFF00"/>
          </w:tcPr>
          <w:p w14:paraId="27BCA8D8" w14:textId="47B0DE52" w:rsidR="00772DA0" w:rsidRPr="00F94A80" w:rsidRDefault="00772DA0" w:rsidP="0013532C">
            <w:pPr>
              <w:tabs>
                <w:tab w:val="left" w:pos="3399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93" w:type="dxa"/>
          </w:tcPr>
          <w:p w14:paraId="674DC56E" w14:textId="070B861E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Project Manager</w:t>
            </w:r>
            <w:r w:rsidR="00F94A80" w:rsidRPr="00F94A80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</w:t>
            </w:r>
          </w:p>
          <w:p w14:paraId="2D9BFE67" w14:textId="3DFEE57C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HSE </w:t>
            </w:r>
            <w:r w:rsidR="003E28CD">
              <w:rPr>
                <w:rFonts w:cstheme="minorHAnsi"/>
                <w:bCs/>
                <w:sz w:val="16"/>
                <w:szCs w:val="16"/>
                <w:lang w:eastAsia="zh-TW"/>
              </w:rPr>
              <w:t>LEAD</w:t>
            </w:r>
            <w:r w:rsidR="00F94A80" w:rsidRPr="00F94A80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 </w:t>
            </w:r>
          </w:p>
          <w:p w14:paraId="547B8F68" w14:textId="5C8ECC9F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Project engineer</w:t>
            </w:r>
            <w:r w:rsidR="00F94A80" w:rsidRPr="00F94A80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 </w:t>
            </w:r>
          </w:p>
          <w:p w14:paraId="23396864" w14:textId="36B0C12D" w:rsidR="00772DA0" w:rsidRPr="00F94A80" w:rsidRDefault="00772DA0" w:rsidP="00F94A80">
            <w:pPr>
              <w:rPr>
                <w:rFonts w:cstheme="minorHAnsi"/>
                <w:bCs/>
                <w:sz w:val="16"/>
                <w:szCs w:val="16"/>
                <w:lang w:eastAsia="zh-TW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Site Engineer</w:t>
            </w:r>
            <w:r w:rsidR="00F94A80" w:rsidRPr="00F94A80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 /</w:t>
            </w:r>
          </w:p>
          <w:p w14:paraId="0BA63DFD" w14:textId="396BF967" w:rsidR="00772DA0" w:rsidRPr="00F94A80" w:rsidRDefault="00772DA0" w:rsidP="00F94A80">
            <w:pPr>
              <w:tabs>
                <w:tab w:val="left" w:pos="3399"/>
              </w:tabs>
              <w:ind w:right="6"/>
              <w:rPr>
                <w:rFonts w:cstheme="minorHAnsi"/>
                <w:sz w:val="16"/>
                <w:szCs w:val="16"/>
              </w:rPr>
            </w:pPr>
            <w:r w:rsidRPr="00F94A80">
              <w:rPr>
                <w:rFonts w:cstheme="minorHAnsi"/>
                <w:bCs/>
                <w:sz w:val="16"/>
                <w:szCs w:val="16"/>
                <w:lang w:eastAsia="zh-TW"/>
              </w:rPr>
              <w:t>Supervisor</w:t>
            </w:r>
            <w:r w:rsidR="003E28CD">
              <w:rPr>
                <w:rFonts w:cstheme="minorHAnsi"/>
                <w:bCs/>
                <w:sz w:val="16"/>
                <w:szCs w:val="16"/>
                <w:lang w:eastAsia="zh-TW"/>
              </w:rPr>
              <w:t xml:space="preserve">/ Foreman/ </w:t>
            </w:r>
            <w:r w:rsidR="00D56B84">
              <w:rPr>
                <w:rFonts w:cstheme="minorHAnsi"/>
                <w:bCs/>
                <w:sz w:val="16"/>
                <w:szCs w:val="16"/>
                <w:lang w:eastAsia="zh-TW"/>
              </w:rPr>
              <w:t>Charge hand</w:t>
            </w:r>
          </w:p>
        </w:tc>
      </w:tr>
    </w:tbl>
    <w:p w14:paraId="331430AE" w14:textId="3FD90C23" w:rsidR="00B53C93" w:rsidRPr="00F94A80" w:rsidRDefault="00B53C93" w:rsidP="00B53C93">
      <w:pPr>
        <w:tabs>
          <w:tab w:val="left" w:pos="3399"/>
        </w:tabs>
        <w:spacing w:after="0" w:line="240" w:lineRule="auto"/>
        <w:ind w:right="369"/>
        <w:rPr>
          <w:rFonts w:cstheme="minorHAnsi"/>
          <w:sz w:val="10"/>
          <w:szCs w:val="10"/>
        </w:rPr>
      </w:pPr>
    </w:p>
    <w:p w14:paraId="58319219" w14:textId="77777777" w:rsidR="001E7AAF" w:rsidRPr="00F94A80" w:rsidRDefault="001E7AAF" w:rsidP="001E7AAF">
      <w:pPr>
        <w:tabs>
          <w:tab w:val="left" w:pos="3399"/>
        </w:tabs>
        <w:spacing w:after="0" w:line="240" w:lineRule="auto"/>
        <w:ind w:right="369"/>
        <w:rPr>
          <w:rFonts w:cstheme="minorHAnsi"/>
          <w:sz w:val="18"/>
          <w:szCs w:val="18"/>
        </w:rPr>
      </w:pPr>
      <w:r w:rsidRPr="00F94A80">
        <w:rPr>
          <w:rFonts w:cstheme="minorHAnsi"/>
          <w:sz w:val="18"/>
          <w:szCs w:val="18"/>
        </w:rPr>
        <w:t>Note: Risk Assessment will be revived and updated based on site condition.</w:t>
      </w:r>
    </w:p>
    <w:p w14:paraId="3F51048C" w14:textId="2C6AAF0F" w:rsidR="00C27A23" w:rsidRPr="00F94A80" w:rsidRDefault="001E7AAF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  <w:r w:rsidRPr="00F94A80">
        <w:rPr>
          <w:rFonts w:cstheme="minorHAnsi"/>
          <w:b/>
          <w:sz w:val="18"/>
          <w:szCs w:val="18"/>
        </w:rPr>
        <w:t>Follow Observe, Engage and Improve</w:t>
      </w:r>
    </w:p>
    <w:p w14:paraId="13CA8F38" w14:textId="77777777" w:rsidR="00CC75A6" w:rsidRPr="00F94A80" w:rsidRDefault="00CC75A6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</w:p>
    <w:p w14:paraId="75D7F658" w14:textId="77777777" w:rsidR="00472924" w:rsidRPr="00F94A80" w:rsidRDefault="00472924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</w:p>
    <w:p w14:paraId="65ED854A" w14:textId="77777777" w:rsidR="00472924" w:rsidRPr="00F94A80" w:rsidRDefault="00472924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</w:p>
    <w:p w14:paraId="1F14DD47" w14:textId="77777777" w:rsidR="00472924" w:rsidRDefault="00472924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</w:p>
    <w:p w14:paraId="618AD610" w14:textId="77777777" w:rsidR="0084179C" w:rsidRDefault="0084179C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</w:p>
    <w:p w14:paraId="72D043EC" w14:textId="77777777" w:rsidR="0084179C" w:rsidRDefault="0084179C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</w:p>
    <w:p w14:paraId="0E5563E3" w14:textId="77777777" w:rsidR="0084179C" w:rsidRPr="00F94A80" w:rsidRDefault="0084179C" w:rsidP="001F6510">
      <w:pPr>
        <w:tabs>
          <w:tab w:val="left" w:pos="3399"/>
        </w:tabs>
        <w:spacing w:after="0" w:line="240" w:lineRule="auto"/>
        <w:ind w:right="369"/>
        <w:rPr>
          <w:rFonts w:cstheme="minorHAnsi"/>
          <w:b/>
          <w:sz w:val="18"/>
          <w:szCs w:val="18"/>
        </w:rPr>
      </w:pPr>
    </w:p>
    <w:p w14:paraId="7F208532" w14:textId="77777777" w:rsidR="00C27A23" w:rsidRPr="00F94A80" w:rsidRDefault="00C27A23" w:rsidP="00E973A8">
      <w:pPr>
        <w:tabs>
          <w:tab w:val="left" w:pos="3399"/>
        </w:tabs>
        <w:spacing w:after="0" w:line="240" w:lineRule="auto"/>
        <w:ind w:right="369"/>
        <w:rPr>
          <w:rFonts w:cstheme="minorHAnsi"/>
          <w:sz w:val="10"/>
          <w:szCs w:val="10"/>
        </w:rPr>
      </w:pPr>
    </w:p>
    <w:tbl>
      <w:tblPr>
        <w:tblStyle w:val="TableGrid"/>
        <w:tblW w:w="155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5173"/>
        <w:gridCol w:w="5175"/>
      </w:tblGrid>
      <w:tr w:rsidR="00B96999" w:rsidRPr="00F94A80" w14:paraId="4426492F" w14:textId="77777777" w:rsidTr="00472924">
        <w:trPr>
          <w:trHeight w:hRule="exact" w:val="284"/>
          <w:jc w:val="center"/>
        </w:trPr>
        <w:tc>
          <w:tcPr>
            <w:tcW w:w="5242" w:type="dxa"/>
            <w:tcBorders>
              <w:bottom w:val="nil"/>
            </w:tcBorders>
            <w:vAlign w:val="center"/>
          </w:tcPr>
          <w:p w14:paraId="1DA2C614" w14:textId="7609D2B0" w:rsidR="00B96999" w:rsidRPr="00F94A80" w:rsidRDefault="00F9647D" w:rsidP="00472924">
            <w:pPr>
              <w:rPr>
                <w:rFonts w:cstheme="minorHAnsi"/>
                <w:b/>
                <w:sz w:val="18"/>
                <w:szCs w:val="18"/>
              </w:rPr>
            </w:pPr>
            <w:r w:rsidRPr="00F94A80">
              <w:rPr>
                <w:rFonts w:cstheme="minorHAnsi"/>
                <w:sz w:val="18"/>
                <w:szCs w:val="18"/>
              </w:rPr>
              <w:br w:type="page"/>
            </w:r>
            <w:r w:rsidR="005E5901" w:rsidRPr="00F94A80">
              <w:rPr>
                <w:rFonts w:cstheme="minorHAnsi"/>
                <w:b/>
                <w:bCs/>
                <w:sz w:val="18"/>
                <w:szCs w:val="18"/>
              </w:rPr>
              <w:t xml:space="preserve">Prepared by </w:t>
            </w:r>
            <w:r w:rsidR="003F0466" w:rsidRPr="00F94A80">
              <w:rPr>
                <w:rFonts w:cstheme="minorHAnsi"/>
                <w:b/>
                <w:bCs/>
                <w:sz w:val="18"/>
                <w:szCs w:val="18"/>
              </w:rPr>
              <w:t xml:space="preserve">HSE </w:t>
            </w:r>
            <w:r w:rsidR="005E5901" w:rsidRPr="00F94A80">
              <w:rPr>
                <w:rFonts w:cstheme="minorHAnsi"/>
                <w:b/>
                <w:bCs/>
                <w:sz w:val="18"/>
                <w:szCs w:val="18"/>
              </w:rPr>
              <w:t>Engineer</w:t>
            </w:r>
            <w:r w:rsidR="005E5901" w:rsidRPr="00F94A80">
              <w:rPr>
                <w:rFonts w:cstheme="minorHAnsi"/>
                <w:b/>
                <w:sz w:val="18"/>
                <w:szCs w:val="18"/>
              </w:rPr>
              <w:t xml:space="preserve"> - GESCO</w:t>
            </w:r>
          </w:p>
        </w:tc>
        <w:tc>
          <w:tcPr>
            <w:tcW w:w="5173" w:type="dxa"/>
            <w:tcBorders>
              <w:bottom w:val="nil"/>
            </w:tcBorders>
            <w:vAlign w:val="center"/>
          </w:tcPr>
          <w:p w14:paraId="0895AAEF" w14:textId="1632B8A5" w:rsidR="00B96999" w:rsidRPr="00F94A80" w:rsidRDefault="005E5901" w:rsidP="00472924">
            <w:pPr>
              <w:rPr>
                <w:rFonts w:cstheme="minorHAnsi"/>
                <w:b/>
                <w:sz w:val="18"/>
                <w:szCs w:val="18"/>
              </w:rPr>
            </w:pPr>
            <w:r w:rsidRPr="00F94A80">
              <w:rPr>
                <w:rFonts w:cstheme="minorHAnsi"/>
                <w:b/>
                <w:sz w:val="18"/>
                <w:szCs w:val="18"/>
              </w:rPr>
              <w:t>Reviewed by project Manager - GESCO</w:t>
            </w:r>
          </w:p>
        </w:tc>
        <w:tc>
          <w:tcPr>
            <w:tcW w:w="5175" w:type="dxa"/>
            <w:tcBorders>
              <w:bottom w:val="nil"/>
            </w:tcBorders>
            <w:vAlign w:val="center"/>
          </w:tcPr>
          <w:p w14:paraId="70CB591B" w14:textId="1CBDB823" w:rsidR="00B96999" w:rsidRPr="00F94A80" w:rsidRDefault="005E5901" w:rsidP="00472924">
            <w:pPr>
              <w:rPr>
                <w:rFonts w:cstheme="minorHAnsi"/>
                <w:b/>
                <w:sz w:val="18"/>
                <w:szCs w:val="18"/>
              </w:rPr>
            </w:pPr>
            <w:r w:rsidRPr="00F94A80">
              <w:rPr>
                <w:rFonts w:cstheme="minorHAnsi"/>
                <w:b/>
                <w:sz w:val="18"/>
                <w:szCs w:val="18"/>
              </w:rPr>
              <w:t>Approved by RMC- Safety/ Construction Manager</w:t>
            </w:r>
          </w:p>
        </w:tc>
      </w:tr>
      <w:tr w:rsidR="00B96999" w:rsidRPr="00F94A80" w14:paraId="66128002" w14:textId="77777777" w:rsidTr="00472924">
        <w:trPr>
          <w:trHeight w:hRule="exact" w:val="879"/>
          <w:jc w:val="center"/>
        </w:trPr>
        <w:tc>
          <w:tcPr>
            <w:tcW w:w="5242" w:type="dxa"/>
            <w:tcBorders>
              <w:top w:val="nil"/>
            </w:tcBorders>
            <w:vAlign w:val="center"/>
          </w:tcPr>
          <w:p w14:paraId="0BD26AF7" w14:textId="77777777" w:rsidR="00B96999" w:rsidRPr="00F94A80" w:rsidRDefault="00B96999" w:rsidP="0047292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nil"/>
            </w:tcBorders>
            <w:vAlign w:val="center"/>
          </w:tcPr>
          <w:p w14:paraId="225E45DF" w14:textId="77777777" w:rsidR="00B96999" w:rsidRPr="00F94A80" w:rsidRDefault="00B96999" w:rsidP="0047292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nil"/>
            </w:tcBorders>
            <w:vAlign w:val="center"/>
          </w:tcPr>
          <w:p w14:paraId="15AB4213" w14:textId="77777777" w:rsidR="00B96999" w:rsidRPr="00F94A80" w:rsidRDefault="00B96999" w:rsidP="0047292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053B1C8" w14:textId="77777777" w:rsidR="00260C76" w:rsidRPr="00F94A80" w:rsidRDefault="00260C76" w:rsidP="00260C76">
      <w:pPr>
        <w:tabs>
          <w:tab w:val="left" w:pos="5880"/>
        </w:tabs>
        <w:spacing w:after="0"/>
        <w:rPr>
          <w:rFonts w:cstheme="minorHAnsi"/>
          <w:b/>
          <w:bCs/>
          <w:sz w:val="24"/>
          <w:szCs w:val="24"/>
        </w:rPr>
      </w:pPr>
    </w:p>
    <w:p w14:paraId="6F88BC65" w14:textId="59FF4054" w:rsidR="004C096A" w:rsidRPr="00F94A80" w:rsidRDefault="00921193" w:rsidP="00F171DF">
      <w:pPr>
        <w:tabs>
          <w:tab w:val="left" w:pos="5880"/>
        </w:tabs>
        <w:rPr>
          <w:rFonts w:cstheme="minorHAnsi"/>
          <w:b/>
          <w:bCs/>
          <w:sz w:val="18"/>
          <w:szCs w:val="18"/>
        </w:rPr>
      </w:pPr>
      <w:r w:rsidRPr="00F94A80">
        <w:rPr>
          <w:rFonts w:cstheme="minorHAnsi"/>
          <w:b/>
          <w:bCs/>
          <w:sz w:val="18"/>
          <w:szCs w:val="18"/>
        </w:rPr>
        <w:t xml:space="preserve">Next Review Date: </w:t>
      </w:r>
    </w:p>
    <w:p w14:paraId="4637CEAE" w14:textId="77777777" w:rsidR="00455B4A" w:rsidRPr="00F94A80" w:rsidRDefault="00455B4A" w:rsidP="002A20DC">
      <w:pPr>
        <w:pStyle w:val="FR4"/>
        <w:spacing w:before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F94A80">
        <w:rPr>
          <w:rFonts w:asciiTheme="minorHAnsi" w:hAnsiTheme="minorHAnsi" w:cstheme="minorHAnsi"/>
          <w:b/>
          <w:bCs/>
          <w:sz w:val="18"/>
          <w:szCs w:val="18"/>
        </w:rPr>
        <w:t>Risk Assessment</w:t>
      </w:r>
    </w:p>
    <w:p w14:paraId="6600CBAA" w14:textId="787B0050" w:rsidR="00455B4A" w:rsidRPr="00F94A80" w:rsidRDefault="00CA7B6E" w:rsidP="00CA7B6E">
      <w:pPr>
        <w:pStyle w:val="FR4"/>
        <w:tabs>
          <w:tab w:val="left" w:pos="13406"/>
        </w:tabs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F94A80">
        <w:rPr>
          <w:rFonts w:asciiTheme="minorHAnsi" w:hAnsiTheme="minorHAnsi" w:cstheme="minorHAnsi"/>
          <w:sz w:val="18"/>
          <w:szCs w:val="18"/>
        </w:rPr>
        <w:tab/>
      </w:r>
    </w:p>
    <w:p w14:paraId="47922C86" w14:textId="37D2C138" w:rsidR="00455B4A" w:rsidRPr="00F94A80" w:rsidRDefault="00455B4A" w:rsidP="002A20DC">
      <w:pPr>
        <w:pStyle w:val="FR4"/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F94A80">
        <w:rPr>
          <w:rFonts w:asciiTheme="minorHAnsi" w:hAnsiTheme="minorHAnsi" w:cstheme="minorHAnsi"/>
          <w:sz w:val="18"/>
          <w:szCs w:val="18"/>
        </w:rPr>
        <w:t xml:space="preserve">The most common form of risk assessment is to examine a hazard and possible consequences of exposure to that hazard and the likelihood of that particular </w:t>
      </w:r>
      <w:r w:rsidR="001A3925" w:rsidRPr="00F94A80">
        <w:rPr>
          <w:rFonts w:asciiTheme="minorHAnsi" w:hAnsiTheme="minorHAnsi" w:cstheme="minorHAnsi"/>
          <w:sz w:val="18"/>
          <w:szCs w:val="18"/>
        </w:rPr>
        <w:t xml:space="preserve">Impact / </w:t>
      </w:r>
      <w:r w:rsidRPr="00F94A80">
        <w:rPr>
          <w:rFonts w:asciiTheme="minorHAnsi" w:hAnsiTheme="minorHAnsi" w:cstheme="minorHAnsi"/>
          <w:sz w:val="18"/>
          <w:szCs w:val="18"/>
        </w:rPr>
        <w:t xml:space="preserve">consequence eventuating. This risk assessment result is called as risk level. </w:t>
      </w:r>
    </w:p>
    <w:p w14:paraId="4DC2DC82" w14:textId="78061478" w:rsidR="00455B4A" w:rsidRPr="00F94A80" w:rsidRDefault="00455B4A" w:rsidP="00455B4A">
      <w:pPr>
        <w:pStyle w:val="FR4"/>
        <w:spacing w:before="0" w:line="240" w:lineRule="auto"/>
        <w:ind w:left="720"/>
        <w:rPr>
          <w:rFonts w:asciiTheme="minorHAnsi" w:hAnsiTheme="minorHAnsi" w:cstheme="minorHAnsi"/>
          <w:sz w:val="18"/>
          <w:szCs w:val="18"/>
        </w:rPr>
      </w:pPr>
    </w:p>
    <w:p w14:paraId="47923A2C" w14:textId="77777777" w:rsidR="00455B4A" w:rsidRPr="00F94A80" w:rsidRDefault="00455B4A" w:rsidP="002A20DC">
      <w:pPr>
        <w:pStyle w:val="FR4"/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F94A80">
        <w:rPr>
          <w:rFonts w:asciiTheme="minorHAnsi" w:hAnsiTheme="minorHAnsi" w:cstheme="minorHAnsi"/>
          <w:sz w:val="18"/>
          <w:szCs w:val="18"/>
        </w:rPr>
        <w:t>By using Risk Assessment Matrix to evaluate the quantitative risk analysis where numerical data is used</w:t>
      </w:r>
    </w:p>
    <w:p w14:paraId="5CE1CFF5" w14:textId="77777777" w:rsidR="00AF3297" w:rsidRPr="00F94A80" w:rsidRDefault="00AF3297" w:rsidP="00C14B7E">
      <w:pPr>
        <w:pStyle w:val="FR4"/>
        <w:tabs>
          <w:tab w:val="left" w:pos="12597"/>
        </w:tabs>
        <w:spacing w:before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bookmarkStart w:id="0" w:name="OLE_LINK4"/>
      <w:bookmarkStart w:id="1" w:name="OLE_LINK2"/>
    </w:p>
    <w:p w14:paraId="65995E43" w14:textId="73E1E5E5" w:rsidR="00C14B7E" w:rsidRPr="00F94A80" w:rsidRDefault="00C14B7E" w:rsidP="00CA7B6E">
      <w:pPr>
        <w:pStyle w:val="FR4"/>
        <w:tabs>
          <w:tab w:val="left" w:pos="12597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6AEDDFC7" w14:textId="60A23FC0" w:rsidR="00AF3297" w:rsidRPr="00F94A80" w:rsidRDefault="00AF3297" w:rsidP="00CA7B6E">
      <w:pPr>
        <w:pStyle w:val="FR4"/>
        <w:tabs>
          <w:tab w:val="left" w:pos="12597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F94A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4CFE7E" wp14:editId="6BBA0057">
                <wp:simplePos x="0" y="0"/>
                <wp:positionH relativeFrom="column">
                  <wp:posOffset>642269</wp:posOffset>
                </wp:positionH>
                <wp:positionV relativeFrom="paragraph">
                  <wp:posOffset>83185</wp:posOffset>
                </wp:positionV>
                <wp:extent cx="6741795" cy="2520315"/>
                <wp:effectExtent l="0" t="0" r="20955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795" cy="2520315"/>
                          <a:chOff x="29265" y="98441"/>
                          <a:chExt cx="6550504" cy="2400351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399" y="98441"/>
                            <a:ext cx="3976370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C02B2" w14:textId="6C962B65" w:rsidR="00D56B84" w:rsidRPr="0096050D" w:rsidRDefault="00D56B84" w:rsidP="00455B4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Impact</w:t>
                              </w:r>
                              <w:r w:rsidRPr="0096050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/ Consequences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9265" y="783746"/>
                            <a:ext cx="394645" cy="1715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2DB9D" w14:textId="10C4A605" w:rsidR="00D56B84" w:rsidRDefault="00D56B84" w:rsidP="00455B4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1490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Like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lihood</w:t>
                              </w:r>
                            </w:p>
                            <w:p w14:paraId="660002FB" w14:textId="77777777" w:rsidR="00D56B84" w:rsidRDefault="00D56B84" w:rsidP="00455B4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1490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ikelihood</w:t>
                              </w:r>
                            </w:p>
                            <w:p w14:paraId="297F3512" w14:textId="77777777" w:rsidR="00D56B84" w:rsidRPr="0096050D" w:rsidRDefault="00D56B84" w:rsidP="00455B4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1490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ihood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CFE7E" id="Group 1" o:spid="_x0000_s1026" style="position:absolute;left:0;text-align:left;margin-left:50.55pt;margin-top:6.55pt;width:530.85pt;height:198.45pt;z-index:251659264;mso-width-relative:margin;mso-height-relative:margin" coordorigin="292,984" coordsize="65505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6033;top:984;width:39764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32C02B2" w14:textId="6C962B65" w:rsidR="00D56B84" w:rsidRPr="0096050D" w:rsidRDefault="00D56B84" w:rsidP="00455B4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Impact</w:t>
                        </w:r>
                        <w:r w:rsidRPr="0096050D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/ Consequences</w:t>
                        </w:r>
                      </w:p>
                    </w:txbxContent>
                  </v:textbox>
                </v:shape>
                <v:shape id="Text Box 3" o:spid="_x0000_s1028" type="#_x0000_t202" style="position:absolute;left:292;top:7837;width:3947;height: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">
                  <v:textbox style="layout-flow:vertical;mso-layout-flow-alt:bottom-to-top">
                    <w:txbxContent>
                      <w:p w14:paraId="5D92DB9D" w14:textId="10C4A605" w:rsidR="00D56B84" w:rsidRDefault="00D56B84" w:rsidP="00455B4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1490B">
                          <w:rPr>
                            <w:b/>
                            <w:bCs/>
                            <w:sz w:val="24"/>
                            <w:szCs w:val="24"/>
                          </w:rPr>
                          <w:t>Like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lihood</w:t>
                        </w:r>
                      </w:p>
                      <w:p w14:paraId="660002FB" w14:textId="77777777" w:rsidR="00D56B84" w:rsidRDefault="00D56B84" w:rsidP="00455B4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1490B">
                          <w:rPr>
                            <w:b/>
                            <w:bCs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ikelihood</w:t>
                        </w:r>
                      </w:p>
                      <w:p w14:paraId="297F3512" w14:textId="77777777" w:rsidR="00D56B84" w:rsidRPr="0096050D" w:rsidRDefault="00D56B84" w:rsidP="00455B4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A1490B">
                          <w:rPr>
                            <w:b/>
                            <w:bCs/>
                            <w:sz w:val="24"/>
                            <w:szCs w:val="24"/>
                          </w:rPr>
                          <w:t>ihood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7BBDEA1" w14:textId="5DF3BEDC" w:rsidR="00455B4A" w:rsidRPr="00F94A80" w:rsidRDefault="00CA7B6E" w:rsidP="00CA7B6E">
      <w:pPr>
        <w:pStyle w:val="FR4"/>
        <w:tabs>
          <w:tab w:val="left" w:pos="12597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F94A80">
        <w:rPr>
          <w:rFonts w:asciiTheme="minorHAnsi" w:hAnsiTheme="minorHAnsi" w:cstheme="minorHAnsi"/>
          <w:sz w:val="24"/>
          <w:szCs w:val="24"/>
        </w:rPr>
        <w:tab/>
      </w:r>
    </w:p>
    <w:p w14:paraId="0D58A25B" w14:textId="7D2E22A0" w:rsidR="00455B4A" w:rsidRPr="00F94A80" w:rsidRDefault="00455B4A" w:rsidP="00455B4A">
      <w:pPr>
        <w:pStyle w:val="FR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page" w:tblpX="2316" w:tblpY="48"/>
        <w:tblOverlap w:val="never"/>
        <w:tblW w:w="12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701"/>
        <w:gridCol w:w="1701"/>
        <w:gridCol w:w="2268"/>
        <w:gridCol w:w="2410"/>
        <w:gridCol w:w="2126"/>
      </w:tblGrid>
      <w:tr w:rsidR="00455B4A" w:rsidRPr="00F94A80" w14:paraId="54595D17" w14:textId="77777777" w:rsidTr="00472924">
        <w:trPr>
          <w:trHeight w:val="530"/>
        </w:trPr>
        <w:tc>
          <w:tcPr>
            <w:tcW w:w="196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924B3" w14:textId="77777777" w:rsidR="00455B4A" w:rsidRPr="00F94A80" w:rsidRDefault="00455B4A" w:rsidP="00D56B84">
            <w:pPr>
              <w:pStyle w:val="FR4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2" w:name="OLE_LINK1"/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19DE1" w14:textId="45F1AF30" w:rsidR="00455B4A" w:rsidRPr="00F94A80" w:rsidRDefault="0053477D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Negligible</w:t>
            </w:r>
            <w:r w:rsidR="00455B4A"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272B7" w14:textId="77777777" w:rsidR="00455B4A" w:rsidRPr="00F94A80" w:rsidRDefault="00455B4A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Minor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7B63C" w14:textId="77777777" w:rsidR="00455B4A" w:rsidRPr="00F94A80" w:rsidRDefault="00455B4A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Moderate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07213F" w14:textId="77777777" w:rsidR="00455B4A" w:rsidRPr="00F94A80" w:rsidRDefault="00455B4A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Major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334B2" w14:textId="77777777" w:rsidR="00455B4A" w:rsidRPr="00F94A80" w:rsidRDefault="00455B4A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Catastrophic</w:t>
            </w:r>
          </w:p>
        </w:tc>
      </w:tr>
      <w:tr w:rsidR="00455B4A" w:rsidRPr="00F94A80" w14:paraId="3F37BDBE" w14:textId="77777777" w:rsidTr="00472924">
        <w:trPr>
          <w:trHeight w:val="428"/>
        </w:trPr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51FB0" w14:textId="3D44C9DE" w:rsidR="00455B4A" w:rsidRPr="00F94A80" w:rsidRDefault="0053477D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Very Unlikely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DA2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D5EBA" w14:textId="77777777" w:rsidR="00455B4A" w:rsidRPr="00F94A80" w:rsidRDefault="00455B4A" w:rsidP="00D56B84">
            <w:pPr>
              <w:pStyle w:val="FR4"/>
              <w:spacing w:before="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DA2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803D3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DA2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7A8F7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F9FA7A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ADFC7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455B4A" w:rsidRPr="00F94A80" w14:paraId="687DC133" w14:textId="77777777" w:rsidTr="00472924">
        <w:trPr>
          <w:trHeight w:val="430"/>
        </w:trPr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703CE" w14:textId="77777777" w:rsidR="00455B4A" w:rsidRPr="00F94A80" w:rsidRDefault="00455B4A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Unlikely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DA2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9D13F" w14:textId="77777777" w:rsidR="00455B4A" w:rsidRPr="00F94A80" w:rsidRDefault="00455B4A" w:rsidP="00D56B84">
            <w:pPr>
              <w:pStyle w:val="FR4"/>
              <w:spacing w:before="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D4ECF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50469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7063D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99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720AF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</w:p>
        </w:tc>
      </w:tr>
      <w:tr w:rsidR="00455B4A" w:rsidRPr="00F94A80" w14:paraId="53F6A51B" w14:textId="77777777" w:rsidTr="00472924">
        <w:trPr>
          <w:trHeight w:val="430"/>
        </w:trPr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9A376" w14:textId="77777777" w:rsidR="00455B4A" w:rsidRPr="00F94A80" w:rsidRDefault="00455B4A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Possible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DA2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0A8DA" w14:textId="77777777" w:rsidR="00455B4A" w:rsidRPr="00F94A80" w:rsidRDefault="00455B4A" w:rsidP="00D56B84">
            <w:pPr>
              <w:pStyle w:val="FR4"/>
              <w:spacing w:before="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A9BDF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A8A55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9D44A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20CEC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</w:p>
        </w:tc>
      </w:tr>
      <w:tr w:rsidR="00455B4A" w:rsidRPr="00F94A80" w14:paraId="40A05580" w14:textId="77777777" w:rsidTr="00472924">
        <w:trPr>
          <w:trHeight w:val="428"/>
        </w:trPr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8E1E3" w14:textId="77777777" w:rsidR="00455B4A" w:rsidRPr="00F94A80" w:rsidRDefault="00455B4A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Likely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E9C95" w14:textId="77777777" w:rsidR="00455B4A" w:rsidRPr="00F94A80" w:rsidRDefault="00455B4A" w:rsidP="00D56B84">
            <w:pPr>
              <w:pStyle w:val="FR4"/>
              <w:spacing w:before="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9AED0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41B41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68793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33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BC8BA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</w:t>
            </w:r>
          </w:p>
        </w:tc>
      </w:tr>
      <w:tr w:rsidR="00455B4A" w:rsidRPr="00F94A80" w14:paraId="25D35A68" w14:textId="77777777" w:rsidTr="00472924">
        <w:trPr>
          <w:trHeight w:val="430"/>
        </w:trPr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CD661" w14:textId="016C1731" w:rsidR="00455B4A" w:rsidRPr="00F94A80" w:rsidRDefault="0053477D" w:rsidP="00D56B84">
            <w:pPr>
              <w:pStyle w:val="FR4"/>
              <w:spacing w:before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Very</w:t>
            </w:r>
            <w:r w:rsidR="00455B4A"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likely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940FF" w14:textId="77777777" w:rsidR="00455B4A" w:rsidRPr="00F94A80" w:rsidRDefault="00455B4A" w:rsidP="00D56B84">
            <w:pPr>
              <w:pStyle w:val="FR4"/>
              <w:spacing w:before="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99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FF56D8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37EFF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33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1BF75E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33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DBF5D" w14:textId="77777777" w:rsidR="00455B4A" w:rsidRPr="00F94A80" w:rsidRDefault="00455B4A" w:rsidP="00D56B84">
            <w:pPr>
              <w:pStyle w:val="FR4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</w:t>
            </w:r>
          </w:p>
        </w:tc>
      </w:tr>
      <w:bookmarkEnd w:id="0"/>
      <w:bookmarkEnd w:id="1"/>
      <w:bookmarkEnd w:id="2"/>
    </w:tbl>
    <w:p w14:paraId="384018EE" w14:textId="1F5871C0" w:rsidR="00455B4A" w:rsidRPr="00F94A80" w:rsidRDefault="00455B4A" w:rsidP="00455B4A">
      <w:pPr>
        <w:pStyle w:val="FR4"/>
        <w:spacing w:before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0E093170" w14:textId="77777777" w:rsidR="00455B4A" w:rsidRPr="00F94A80" w:rsidRDefault="00455B4A" w:rsidP="00455B4A">
      <w:pPr>
        <w:rPr>
          <w:rFonts w:cstheme="minorHAnsi"/>
        </w:rPr>
      </w:pPr>
    </w:p>
    <w:p w14:paraId="11BA5A66" w14:textId="77777777" w:rsidR="00455B4A" w:rsidRPr="00F94A80" w:rsidRDefault="00455B4A" w:rsidP="00455B4A">
      <w:pPr>
        <w:rPr>
          <w:rFonts w:cstheme="minorHAnsi"/>
        </w:rPr>
      </w:pPr>
    </w:p>
    <w:p w14:paraId="352AC430" w14:textId="77777777" w:rsidR="00455B4A" w:rsidRPr="00F94A80" w:rsidRDefault="00455B4A" w:rsidP="00455B4A">
      <w:pPr>
        <w:rPr>
          <w:rFonts w:cstheme="minorHAnsi"/>
        </w:rPr>
      </w:pPr>
    </w:p>
    <w:p w14:paraId="44B523B4" w14:textId="77777777" w:rsidR="00455B4A" w:rsidRPr="00F94A80" w:rsidRDefault="00455B4A" w:rsidP="00455B4A">
      <w:pPr>
        <w:rPr>
          <w:rFonts w:cstheme="minorHAnsi"/>
        </w:rPr>
      </w:pPr>
    </w:p>
    <w:p w14:paraId="7427880E" w14:textId="77777777" w:rsidR="00455B4A" w:rsidRPr="00F94A80" w:rsidRDefault="00455B4A" w:rsidP="00455B4A">
      <w:pPr>
        <w:rPr>
          <w:rFonts w:cstheme="minorHAnsi"/>
        </w:rPr>
      </w:pPr>
    </w:p>
    <w:p w14:paraId="2B9B6EDC" w14:textId="77777777" w:rsidR="00455B4A" w:rsidRPr="00F94A80" w:rsidRDefault="00455B4A" w:rsidP="00455B4A">
      <w:pPr>
        <w:rPr>
          <w:rFonts w:cstheme="minorHAnsi"/>
        </w:rPr>
      </w:pPr>
    </w:p>
    <w:p w14:paraId="04F8A573" w14:textId="77777777" w:rsidR="00455B4A" w:rsidRPr="00F94A80" w:rsidRDefault="00455B4A" w:rsidP="00455B4A">
      <w:pPr>
        <w:rPr>
          <w:rFonts w:eastAsia="Times New Roman" w:cstheme="minorHAnsi"/>
          <w:sz w:val="24"/>
          <w:szCs w:val="24"/>
        </w:rPr>
      </w:pPr>
    </w:p>
    <w:p w14:paraId="51EFD0BE" w14:textId="6BB069CC" w:rsidR="00455B4A" w:rsidRPr="00F94A80" w:rsidRDefault="00455B4A" w:rsidP="00455B4A">
      <w:pPr>
        <w:rPr>
          <w:rFonts w:cstheme="minorHAnsi"/>
        </w:rPr>
      </w:pP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  <w:gridCol w:w="11340"/>
      </w:tblGrid>
      <w:tr w:rsidR="00455B4A" w:rsidRPr="00F94A80" w14:paraId="0DED8B0D" w14:textId="77777777" w:rsidTr="00D56B84">
        <w:trPr>
          <w:trHeight w:val="495"/>
        </w:trPr>
        <w:tc>
          <w:tcPr>
            <w:tcW w:w="3093" w:type="dxa"/>
          </w:tcPr>
          <w:p w14:paraId="7827EA0D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Risk Score 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1340" w:type="dxa"/>
          </w:tcPr>
          <w:p w14:paraId="2E4AFD8B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What should to do? 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</w:p>
        </w:tc>
      </w:tr>
      <w:tr w:rsidR="00455B4A" w:rsidRPr="00F94A80" w14:paraId="610AFF19" w14:textId="77777777" w:rsidTr="00C47DFF">
        <w:trPr>
          <w:trHeight w:val="432"/>
        </w:trPr>
        <w:tc>
          <w:tcPr>
            <w:tcW w:w="3093" w:type="dxa"/>
          </w:tcPr>
          <w:p w14:paraId="6CFC251F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1-3 </w:t>
            </w:r>
            <w:r w:rsidRPr="00F94A80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ab/>
              <w:t>Low</w:t>
            </w:r>
          </w:p>
        </w:tc>
        <w:tc>
          <w:tcPr>
            <w:tcW w:w="11340" w:type="dxa"/>
          </w:tcPr>
          <w:p w14:paraId="20290755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Manage through routine procedures</w:t>
            </w:r>
          </w:p>
        </w:tc>
      </w:tr>
      <w:tr w:rsidR="00455B4A" w:rsidRPr="00F94A80" w14:paraId="64ABE697" w14:textId="77777777" w:rsidTr="00C47DFF">
        <w:trPr>
          <w:trHeight w:val="432"/>
        </w:trPr>
        <w:tc>
          <w:tcPr>
            <w:tcW w:w="3093" w:type="dxa"/>
          </w:tcPr>
          <w:p w14:paraId="7DE95D43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4-6 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ab/>
              <w:t>Moderate Risk</w:t>
            </w:r>
          </w:p>
        </w:tc>
        <w:tc>
          <w:tcPr>
            <w:tcW w:w="11340" w:type="dxa"/>
          </w:tcPr>
          <w:p w14:paraId="7CABC4DA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Acceptable but must be managed ALARP. </w:t>
            </w:r>
          </w:p>
        </w:tc>
      </w:tr>
      <w:tr w:rsidR="00455B4A" w:rsidRPr="00F94A80" w14:paraId="2806C5F3" w14:textId="77777777" w:rsidTr="00C47DFF">
        <w:trPr>
          <w:trHeight w:val="432"/>
        </w:trPr>
        <w:tc>
          <w:tcPr>
            <w:tcW w:w="3093" w:type="dxa"/>
          </w:tcPr>
          <w:p w14:paraId="31BA1163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>8-12     High Risk</w:t>
            </w:r>
          </w:p>
        </w:tc>
        <w:tc>
          <w:tcPr>
            <w:tcW w:w="11340" w:type="dxa"/>
          </w:tcPr>
          <w:p w14:paraId="4A39D755" w14:textId="10729C60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Unacceptable, Activity procedure should </w:t>
            </w:r>
            <w:r w:rsidR="0084179C" w:rsidRPr="00F94A80">
              <w:rPr>
                <w:rFonts w:asciiTheme="minorHAnsi" w:hAnsiTheme="minorHAnsi" w:cstheme="minorHAnsi"/>
                <w:sz w:val="18"/>
                <w:szCs w:val="18"/>
              </w:rPr>
              <w:t>modify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 required, management responsibility must be specified</w:t>
            </w:r>
          </w:p>
        </w:tc>
      </w:tr>
      <w:tr w:rsidR="00455B4A" w:rsidRPr="00F94A80" w14:paraId="6E4B0AF0" w14:textId="77777777" w:rsidTr="00C47DFF">
        <w:trPr>
          <w:trHeight w:val="432"/>
        </w:trPr>
        <w:tc>
          <w:tcPr>
            <w:tcW w:w="3093" w:type="dxa"/>
          </w:tcPr>
          <w:p w14:paraId="26E4CE99" w14:textId="77777777" w:rsidR="00455B4A" w:rsidRPr="00F94A80" w:rsidRDefault="00455B4A" w:rsidP="00D56B84">
            <w:pPr>
              <w:pStyle w:val="FR4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15-25 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ab/>
              <w:t>Extreme Risk</w:t>
            </w:r>
          </w:p>
        </w:tc>
        <w:tc>
          <w:tcPr>
            <w:tcW w:w="11340" w:type="dxa"/>
          </w:tcPr>
          <w:p w14:paraId="32D69CD3" w14:textId="77777777" w:rsidR="00455B4A" w:rsidRPr="00F94A80" w:rsidRDefault="00455B4A" w:rsidP="00D56B84">
            <w:pPr>
              <w:pStyle w:val="FR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>Absolutely unacceptable, Immediate action required senior management attention needed</w:t>
            </w:r>
          </w:p>
        </w:tc>
      </w:tr>
    </w:tbl>
    <w:p w14:paraId="4FEF938B" w14:textId="77777777" w:rsidR="00455B4A" w:rsidRPr="00F94A80" w:rsidRDefault="00455B4A" w:rsidP="00455B4A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177"/>
        <w:gridCol w:w="7196"/>
      </w:tblGrid>
      <w:tr w:rsidR="00455B4A" w:rsidRPr="00F94A80" w14:paraId="202354A1" w14:textId="77777777" w:rsidTr="00A07E15">
        <w:tc>
          <w:tcPr>
            <w:tcW w:w="7177" w:type="dxa"/>
          </w:tcPr>
          <w:p w14:paraId="34FC2D2A" w14:textId="37A0B927" w:rsidR="00455B4A" w:rsidRPr="00F94A80" w:rsidRDefault="00BB04F3" w:rsidP="00D56B84">
            <w:pPr>
              <w:pStyle w:val="FR4"/>
              <w:ind w:left="-6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IMPACT</w:t>
            </w:r>
            <w:r w:rsidR="00455B4A"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: How severely could it hurt someone/cause damage? </w:t>
            </w:r>
          </w:p>
        </w:tc>
        <w:tc>
          <w:tcPr>
            <w:tcW w:w="7196" w:type="dxa"/>
          </w:tcPr>
          <w:p w14:paraId="495D6CCA" w14:textId="2399D0E4" w:rsidR="00455B4A" w:rsidRPr="00F94A80" w:rsidRDefault="00455B4A" w:rsidP="00E55F4C">
            <w:pPr>
              <w:pStyle w:val="FR4"/>
              <w:tabs>
                <w:tab w:val="left" w:pos="5460"/>
              </w:tabs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LIKELIHOOD: 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How likely is it to happen? </w:t>
            </w:r>
            <w:bookmarkStart w:id="3" w:name="_GoBack"/>
            <w:bookmarkEnd w:id="3"/>
            <w:r w:rsidR="00E55F4C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455B4A" w:rsidRPr="00F94A80" w14:paraId="6F6D4DC2" w14:textId="77777777" w:rsidTr="00A07E15">
        <w:tc>
          <w:tcPr>
            <w:tcW w:w="7177" w:type="dxa"/>
          </w:tcPr>
          <w:p w14:paraId="067276C3" w14:textId="36BFA121" w:rsidR="00455B4A" w:rsidRPr="00F94A80" w:rsidRDefault="00C16FA9" w:rsidP="000C1AC3">
            <w:pPr>
              <w:pStyle w:val="FR4"/>
              <w:numPr>
                <w:ilvl w:val="0"/>
                <w:numId w:val="1"/>
              </w:numPr>
              <w:ind w:left="444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Negligible</w:t>
            </w:r>
            <w:r w:rsidR="007A7BCE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="007A7BCE"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 Negligible injury to staff or visitor. First aid treatment.</w:t>
            </w:r>
          </w:p>
          <w:p w14:paraId="7042DB3F" w14:textId="3139B8A0" w:rsidR="00455B4A" w:rsidRPr="00F94A80" w:rsidRDefault="00455B4A" w:rsidP="000C1AC3">
            <w:pPr>
              <w:pStyle w:val="FR4"/>
              <w:numPr>
                <w:ilvl w:val="0"/>
                <w:numId w:val="1"/>
              </w:numPr>
              <w:ind w:left="444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Minor</w:t>
            </w:r>
            <w:r w:rsidR="007A7BCE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="007A7BCE" w:rsidRPr="00F94A80">
              <w:rPr>
                <w:rFonts w:asciiTheme="minorHAnsi" w:hAnsiTheme="minorHAnsi" w:cstheme="minorHAnsi"/>
                <w:sz w:val="18"/>
                <w:szCs w:val="18"/>
              </w:rPr>
              <w:t>Minor injury or illness, onsite medical treatment. Reportable breach of regulations. Minor fines, regulatory scrutiny.</w:t>
            </w:r>
          </w:p>
          <w:p w14:paraId="4FE1F9DF" w14:textId="7A6FB001" w:rsidR="00455B4A" w:rsidRPr="00F94A80" w:rsidRDefault="00455B4A" w:rsidP="000C1AC3">
            <w:pPr>
              <w:pStyle w:val="FR4"/>
              <w:numPr>
                <w:ilvl w:val="0"/>
                <w:numId w:val="1"/>
              </w:numPr>
              <w:ind w:left="444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Moderate</w:t>
            </w:r>
            <w:r w:rsidR="007A7BCE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A7BCE" w:rsidRPr="00F94A80">
              <w:rPr>
                <w:rFonts w:asciiTheme="minorHAnsi" w:hAnsiTheme="minorHAnsi" w:cstheme="minorHAnsi"/>
                <w:sz w:val="18"/>
                <w:szCs w:val="18"/>
              </w:rPr>
              <w:t>Significant injury to staff or visitor requiring medical treatment. Requiring hospital treatment.</w:t>
            </w:r>
          </w:p>
          <w:p w14:paraId="2B3BAEC3" w14:textId="455D3665" w:rsidR="00455B4A" w:rsidRPr="00F94A80" w:rsidRDefault="00455B4A" w:rsidP="000C1AC3">
            <w:pPr>
              <w:pStyle w:val="FR4"/>
              <w:numPr>
                <w:ilvl w:val="0"/>
                <w:numId w:val="1"/>
              </w:numPr>
              <w:ind w:left="444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Major</w:t>
            </w:r>
            <w:r w:rsidR="007A7BCE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A7BCE" w:rsidRPr="00F94A80">
              <w:rPr>
                <w:rFonts w:asciiTheme="minorHAnsi" w:hAnsiTheme="minorHAnsi" w:cstheme="minorHAnsi"/>
                <w:sz w:val="18"/>
                <w:szCs w:val="18"/>
              </w:rPr>
              <w:t>Single fatality or multiple significant injuries.  Major injury, long term incapacity or disability requiring medical treatment.</w:t>
            </w:r>
          </w:p>
          <w:p w14:paraId="2BAC4502" w14:textId="19FAC748" w:rsidR="00455B4A" w:rsidRPr="00F94A80" w:rsidRDefault="00455B4A" w:rsidP="000C1AC3">
            <w:pPr>
              <w:pStyle w:val="FR4"/>
              <w:numPr>
                <w:ilvl w:val="0"/>
                <w:numId w:val="1"/>
              </w:numPr>
              <w:ind w:left="444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Catastrophic</w:t>
            </w:r>
            <w:r w:rsidR="007A7BCE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A7BCE" w:rsidRPr="00F94A80">
              <w:rPr>
                <w:rFonts w:asciiTheme="minorHAnsi" w:hAnsiTheme="minorHAnsi" w:cstheme="minorHAnsi"/>
                <w:sz w:val="18"/>
                <w:szCs w:val="18"/>
              </w:rPr>
              <w:t>Multiple fatalities; permanent incapacity / disability of more than 5 people.  Event cancellation due to serious criminal activities</w:t>
            </w:r>
          </w:p>
          <w:p w14:paraId="0AE03339" w14:textId="77777777" w:rsidR="00455B4A" w:rsidRPr="00F94A80" w:rsidRDefault="00455B4A" w:rsidP="00D56B84">
            <w:pPr>
              <w:pStyle w:val="FR4"/>
              <w:spacing w:before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6" w:type="dxa"/>
          </w:tcPr>
          <w:p w14:paraId="5619CED9" w14:textId="03F1DDF5" w:rsidR="00455B4A" w:rsidRPr="00F94A80" w:rsidRDefault="00BB04F3" w:rsidP="000C1AC3">
            <w:pPr>
              <w:pStyle w:val="FR4"/>
              <w:numPr>
                <w:ilvl w:val="0"/>
                <w:numId w:val="2"/>
              </w:numPr>
              <w:ind w:left="429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 xml:space="preserve">Very Unlikely: </w:t>
            </w:r>
            <w:r w:rsidR="000126BD" w:rsidRPr="00F94A80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M</w:t>
            </w:r>
            <w:r w:rsidR="00455B4A" w:rsidRPr="00F94A80">
              <w:rPr>
                <w:rFonts w:asciiTheme="minorHAnsi" w:hAnsiTheme="minorHAnsi" w:cstheme="minorHAnsi"/>
                <w:sz w:val="18"/>
                <w:szCs w:val="18"/>
              </w:rPr>
              <w:t>ay occur only in exceptional circumstances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>. Extremely unlikely during the project / event.</w:t>
            </w:r>
          </w:p>
          <w:p w14:paraId="37213D10" w14:textId="5C06DC90" w:rsidR="00455B4A" w:rsidRPr="00F94A80" w:rsidRDefault="00455B4A" w:rsidP="000C1AC3">
            <w:pPr>
              <w:pStyle w:val="FR4"/>
              <w:numPr>
                <w:ilvl w:val="0"/>
                <w:numId w:val="2"/>
              </w:numPr>
              <w:ind w:left="429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Unlikely</w:t>
            </w:r>
            <w:r w:rsidR="00BB04F3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126BD" w:rsidRPr="00F94A8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ould occur at some time </w:t>
            </w:r>
            <w:r w:rsidR="00BB04F3" w:rsidRPr="00F94A80">
              <w:rPr>
                <w:rFonts w:asciiTheme="minorHAnsi" w:hAnsiTheme="minorHAnsi" w:cstheme="minorHAnsi"/>
                <w:sz w:val="18"/>
                <w:szCs w:val="18"/>
              </w:rPr>
              <w:t>Plausible, could occur once during the project / event.</w:t>
            </w:r>
          </w:p>
          <w:p w14:paraId="11306DAD" w14:textId="0C38337E" w:rsidR="00455B4A" w:rsidRPr="00F94A80" w:rsidRDefault="00455B4A" w:rsidP="000C1AC3">
            <w:pPr>
              <w:pStyle w:val="FR4"/>
              <w:numPr>
                <w:ilvl w:val="0"/>
                <w:numId w:val="2"/>
              </w:numPr>
              <w:ind w:left="429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Possible</w:t>
            </w:r>
            <w:r w:rsidR="00BB04F3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126BD" w:rsidRPr="00F94A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>ight possibly occur at some time</w:t>
            </w:r>
            <w:r w:rsidR="00BB04F3"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 Reasonable likelihood to occur once during the project / event.</w:t>
            </w:r>
          </w:p>
          <w:p w14:paraId="09EC37AE" w14:textId="4B2C35A0" w:rsidR="00455B4A" w:rsidRPr="00F94A80" w:rsidRDefault="00455B4A" w:rsidP="000C1AC3">
            <w:pPr>
              <w:pStyle w:val="FR4"/>
              <w:numPr>
                <w:ilvl w:val="0"/>
                <w:numId w:val="2"/>
              </w:numPr>
              <w:ind w:left="429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Likely</w:t>
            </w:r>
            <w:r w:rsidR="00BB04F3"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126BD" w:rsidRPr="00F94A80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ill probably occur in most circumstances </w:t>
            </w:r>
            <w:r w:rsidR="00BB04F3" w:rsidRPr="00F94A80">
              <w:rPr>
                <w:rFonts w:asciiTheme="minorHAnsi" w:hAnsiTheme="minorHAnsi" w:cstheme="minorHAnsi"/>
                <w:sz w:val="18"/>
                <w:szCs w:val="18"/>
              </w:rPr>
              <w:t>High probability, likely to arise a few times during the project / event.</w:t>
            </w:r>
          </w:p>
          <w:p w14:paraId="707FBC72" w14:textId="302B5A7A" w:rsidR="00455B4A" w:rsidRPr="00F94A80" w:rsidRDefault="00BB04F3" w:rsidP="000C1AC3">
            <w:pPr>
              <w:pStyle w:val="FR4"/>
              <w:numPr>
                <w:ilvl w:val="0"/>
                <w:numId w:val="2"/>
              </w:numPr>
              <w:ind w:left="429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94A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Very Likely-</w:t>
            </w:r>
            <w:r w:rsidRPr="00F94A80">
              <w:rPr>
                <w:rFonts w:asciiTheme="minorHAnsi" w:hAnsiTheme="minorHAnsi" w:cstheme="minorHAnsi"/>
                <w:sz w:val="18"/>
                <w:szCs w:val="18"/>
              </w:rPr>
              <w:t>Will almost definitely occur, could occur many times during the project / event.</w:t>
            </w:r>
            <w:r w:rsidR="00455B4A" w:rsidRPr="00F94A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112BDC91" w14:textId="77777777" w:rsidR="00455B4A" w:rsidRPr="00F94A80" w:rsidRDefault="00455B4A" w:rsidP="00F171DF">
      <w:pPr>
        <w:tabs>
          <w:tab w:val="left" w:pos="5880"/>
        </w:tabs>
        <w:rPr>
          <w:rFonts w:cstheme="minorHAnsi"/>
          <w:sz w:val="16"/>
          <w:szCs w:val="16"/>
        </w:rPr>
      </w:pPr>
    </w:p>
    <w:sectPr w:rsidR="00455B4A" w:rsidRPr="00F94A80" w:rsidSect="00472924">
      <w:headerReference w:type="default" r:id="rId7"/>
      <w:footerReference w:type="default" r:id="rId8"/>
      <w:pgSz w:w="16840" w:h="11907" w:orient="landscape" w:code="9"/>
      <w:pgMar w:top="1134" w:right="567" w:bottom="1049" w:left="567" w:header="709" w:footer="35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1E008" w14:textId="77777777" w:rsidR="0058226B" w:rsidRDefault="0058226B" w:rsidP="00CF7EA1">
      <w:pPr>
        <w:spacing w:after="0" w:line="240" w:lineRule="auto"/>
      </w:pPr>
      <w:r>
        <w:separator/>
      </w:r>
    </w:p>
  </w:endnote>
  <w:endnote w:type="continuationSeparator" w:id="0">
    <w:p w14:paraId="3F8180A5" w14:textId="77777777" w:rsidR="0058226B" w:rsidRDefault="0058226B" w:rsidP="00CF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0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590"/>
    </w:tblGrid>
    <w:tr w:rsidR="00D56B84" w:rsidRPr="00690F2A" w14:paraId="24FA0826" w14:textId="77777777" w:rsidTr="00036380">
      <w:trPr>
        <w:trHeight w:hRule="exact" w:val="437"/>
        <w:jc w:val="center"/>
      </w:trPr>
      <w:tc>
        <w:tcPr>
          <w:tcW w:w="15590" w:type="dxa"/>
          <w:vAlign w:val="center"/>
        </w:tcPr>
        <w:p w14:paraId="0D5585C8" w14:textId="27674BAC" w:rsidR="00D56B84" w:rsidRPr="00B96999" w:rsidRDefault="00D56B84" w:rsidP="0082499F">
          <w:pPr>
            <w:rPr>
              <w:rFonts w:ascii="Arial Nova Cond" w:hAnsi="Arial Nova Cond"/>
              <w:sz w:val="16"/>
              <w:szCs w:val="16"/>
            </w:rPr>
          </w:pPr>
          <w:r>
            <w:rPr>
              <w:rFonts w:ascii="Arial Nova Cond" w:hAnsi="Arial Nova Cond"/>
              <w:sz w:val="16"/>
              <w:szCs w:val="16"/>
            </w:rPr>
            <w:t xml:space="preserve">1 - 3 Low </w:t>
          </w:r>
          <w:r w:rsidRPr="00045753">
            <w:rPr>
              <w:rFonts w:ascii="Arial Nova Cond" w:hAnsi="Arial Nova Cond"/>
              <w:b/>
              <w:sz w:val="16"/>
              <w:szCs w:val="16"/>
            </w:rPr>
            <w:t>|</w:t>
          </w:r>
          <w:r>
            <w:rPr>
              <w:rFonts w:ascii="Arial Nova Cond" w:hAnsi="Arial Nova Cond"/>
              <w:sz w:val="16"/>
              <w:szCs w:val="16"/>
            </w:rPr>
            <w:t xml:space="preserve"> 4 - 6 Moderate </w:t>
          </w:r>
          <w:r w:rsidRPr="00045753">
            <w:rPr>
              <w:rFonts w:ascii="Arial Nova Cond" w:hAnsi="Arial Nova Cond"/>
              <w:b/>
              <w:sz w:val="16"/>
              <w:szCs w:val="16"/>
            </w:rPr>
            <w:t>|</w:t>
          </w:r>
          <w:r>
            <w:rPr>
              <w:rFonts w:ascii="Arial Nova Cond" w:hAnsi="Arial Nova Cond"/>
              <w:sz w:val="16"/>
              <w:szCs w:val="16"/>
            </w:rPr>
            <w:t xml:space="preserve"> 8 - 12 High </w:t>
          </w:r>
          <w:r w:rsidRPr="00045753">
            <w:rPr>
              <w:rFonts w:ascii="Arial Nova Cond" w:hAnsi="Arial Nova Cond"/>
              <w:b/>
              <w:sz w:val="16"/>
              <w:szCs w:val="16"/>
            </w:rPr>
            <w:t>|</w:t>
          </w:r>
          <w:r>
            <w:rPr>
              <w:rFonts w:ascii="Arial Nova Cond" w:hAnsi="Arial Nova Cond"/>
              <w:sz w:val="16"/>
              <w:szCs w:val="16"/>
            </w:rPr>
            <w:t xml:space="preserve"> 15 - 25 Extremely High                                                                                                                                                                                                       I-Impact, L-Likelihood, RS-Risk Score</w:t>
          </w:r>
        </w:p>
      </w:tc>
    </w:tr>
  </w:tbl>
  <w:p w14:paraId="27176004" w14:textId="70CACB82" w:rsidR="00D56B84" w:rsidRPr="00ED694C" w:rsidRDefault="00D56B84" w:rsidP="00ED694C">
    <w:pPr>
      <w:pStyle w:val="Footer"/>
      <w:jc w:val="right"/>
      <w:rPr>
        <w:rFonts w:ascii="Arial Nova Cond" w:hAnsi="Arial Nova Cond"/>
        <w:sz w:val="16"/>
        <w:szCs w:val="16"/>
      </w:rPr>
    </w:pPr>
    <w:r w:rsidRPr="0008671E">
      <w:rPr>
        <w:rFonts w:ascii="Arial Nova Cond" w:hAnsi="Arial Nova Cond"/>
        <w:sz w:val="16"/>
        <w:szCs w:val="16"/>
      </w:rPr>
      <w:t xml:space="preserve">Page </w:t>
    </w:r>
    <w:r w:rsidRPr="0008671E">
      <w:rPr>
        <w:rFonts w:ascii="Arial Nova Cond" w:hAnsi="Arial Nova Cond"/>
        <w:b/>
        <w:bCs/>
        <w:sz w:val="16"/>
        <w:szCs w:val="16"/>
      </w:rPr>
      <w:fldChar w:fldCharType="begin"/>
    </w:r>
    <w:r w:rsidRPr="0008671E">
      <w:rPr>
        <w:rFonts w:ascii="Arial Nova Cond" w:hAnsi="Arial Nova Cond"/>
        <w:b/>
        <w:bCs/>
        <w:sz w:val="16"/>
        <w:szCs w:val="16"/>
      </w:rPr>
      <w:instrText xml:space="preserve"> PAGE  \* Arabic  \* MERGEFORMAT </w:instrText>
    </w:r>
    <w:r w:rsidRPr="0008671E">
      <w:rPr>
        <w:rFonts w:ascii="Arial Nova Cond" w:hAnsi="Arial Nova Cond"/>
        <w:b/>
        <w:bCs/>
        <w:sz w:val="16"/>
        <w:szCs w:val="16"/>
      </w:rPr>
      <w:fldChar w:fldCharType="separate"/>
    </w:r>
    <w:r w:rsidR="00E55F4C">
      <w:rPr>
        <w:rFonts w:ascii="Arial Nova Cond" w:hAnsi="Arial Nova Cond"/>
        <w:b/>
        <w:bCs/>
        <w:noProof/>
        <w:sz w:val="16"/>
        <w:szCs w:val="16"/>
      </w:rPr>
      <w:t>8</w:t>
    </w:r>
    <w:r w:rsidRPr="0008671E">
      <w:rPr>
        <w:rFonts w:ascii="Arial Nova Cond" w:hAnsi="Arial Nova Cond"/>
        <w:b/>
        <w:bCs/>
        <w:sz w:val="16"/>
        <w:szCs w:val="16"/>
      </w:rPr>
      <w:fldChar w:fldCharType="end"/>
    </w:r>
    <w:r w:rsidRPr="0008671E">
      <w:rPr>
        <w:rFonts w:ascii="Arial Nova Cond" w:hAnsi="Arial Nova Cond"/>
        <w:sz w:val="16"/>
        <w:szCs w:val="16"/>
      </w:rPr>
      <w:t xml:space="preserve"> of </w:t>
    </w:r>
    <w:r w:rsidRPr="0008671E">
      <w:rPr>
        <w:rFonts w:ascii="Arial Nova Cond" w:hAnsi="Arial Nova Cond"/>
        <w:b/>
        <w:bCs/>
        <w:sz w:val="16"/>
        <w:szCs w:val="16"/>
      </w:rPr>
      <w:fldChar w:fldCharType="begin"/>
    </w:r>
    <w:r w:rsidRPr="0008671E">
      <w:rPr>
        <w:rFonts w:ascii="Arial Nova Cond" w:hAnsi="Arial Nova Cond"/>
        <w:b/>
        <w:bCs/>
        <w:sz w:val="16"/>
        <w:szCs w:val="16"/>
      </w:rPr>
      <w:instrText xml:space="preserve"> NUMPAGES  \* Arabic  \* MERGEFORMAT </w:instrText>
    </w:r>
    <w:r w:rsidRPr="0008671E">
      <w:rPr>
        <w:rFonts w:ascii="Arial Nova Cond" w:hAnsi="Arial Nova Cond"/>
        <w:b/>
        <w:bCs/>
        <w:sz w:val="16"/>
        <w:szCs w:val="16"/>
      </w:rPr>
      <w:fldChar w:fldCharType="separate"/>
    </w:r>
    <w:r w:rsidR="00E55F4C">
      <w:rPr>
        <w:rFonts w:ascii="Arial Nova Cond" w:hAnsi="Arial Nova Cond"/>
        <w:b/>
        <w:bCs/>
        <w:noProof/>
        <w:sz w:val="16"/>
        <w:szCs w:val="16"/>
      </w:rPr>
      <w:t>10</w:t>
    </w:r>
    <w:r w:rsidRPr="0008671E">
      <w:rPr>
        <w:rFonts w:ascii="Arial Nova Cond" w:hAnsi="Arial Nova C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A3A9" w14:textId="77777777" w:rsidR="0058226B" w:rsidRDefault="0058226B" w:rsidP="00CF7EA1">
      <w:pPr>
        <w:spacing w:after="0" w:line="240" w:lineRule="auto"/>
      </w:pPr>
      <w:r>
        <w:separator/>
      </w:r>
    </w:p>
  </w:footnote>
  <w:footnote w:type="continuationSeparator" w:id="0">
    <w:p w14:paraId="42F1EB60" w14:textId="77777777" w:rsidR="0058226B" w:rsidRDefault="0058226B" w:rsidP="00CF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0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691"/>
      <w:gridCol w:w="995"/>
      <w:gridCol w:w="1981"/>
      <w:gridCol w:w="284"/>
      <w:gridCol w:w="425"/>
      <w:gridCol w:w="1418"/>
      <w:gridCol w:w="283"/>
      <w:gridCol w:w="567"/>
      <w:gridCol w:w="1276"/>
      <w:gridCol w:w="5670"/>
    </w:tblGrid>
    <w:tr w:rsidR="00D56B84" w:rsidRPr="00BD46D3" w14:paraId="2724DFAF" w14:textId="77777777" w:rsidTr="00F2647F">
      <w:trPr>
        <w:trHeight w:val="369"/>
        <w:jc w:val="center"/>
      </w:trPr>
      <w:tc>
        <w:tcPr>
          <w:tcW w:w="9920" w:type="dxa"/>
          <w:gridSpan w:val="9"/>
          <w:vAlign w:val="center"/>
        </w:tcPr>
        <w:p w14:paraId="3BC5082A" w14:textId="77777777" w:rsidR="00D56B84" w:rsidRPr="00472924" w:rsidRDefault="00D56B84" w:rsidP="00E66B98">
          <w:pPr>
            <w:jc w:val="center"/>
            <w:rPr>
              <w:rFonts w:cstheme="minorHAnsi"/>
              <w:b/>
              <w:spacing w:val="30"/>
              <w:sz w:val="20"/>
              <w:szCs w:val="20"/>
            </w:rPr>
          </w:pPr>
          <w:r w:rsidRPr="00472924">
            <w:rPr>
              <w:rFonts w:cstheme="minorHAnsi"/>
              <w:b/>
              <w:spacing w:val="30"/>
              <w:sz w:val="20"/>
              <w:szCs w:val="20"/>
            </w:rPr>
            <w:t>JOB SAFETY ANALYSIS / RISK ASSESSMENT</w:t>
          </w:r>
        </w:p>
      </w:tc>
      <w:tc>
        <w:tcPr>
          <w:tcW w:w="5670" w:type="dxa"/>
          <w:vMerge w:val="restart"/>
          <w:tcBorders>
            <w:top w:val="single" w:sz="4" w:space="0" w:color="auto"/>
          </w:tcBorders>
          <w:vAlign w:val="center"/>
        </w:tcPr>
        <w:p w14:paraId="692F8E12" w14:textId="1DCCACBC" w:rsidR="00D56B84" w:rsidRPr="00990EFB" w:rsidRDefault="00D56B84" w:rsidP="00990EFB">
          <w:pPr>
            <w:jc w:val="right"/>
            <w:rPr>
              <w:sz w:val="16"/>
              <w:szCs w:val="16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47"/>
            <w:gridCol w:w="633"/>
            <w:gridCol w:w="633"/>
            <w:gridCol w:w="455"/>
            <w:gridCol w:w="558"/>
            <w:gridCol w:w="507"/>
            <w:gridCol w:w="666"/>
          </w:tblGrid>
          <w:tr w:rsidR="00D56B84" w:rsidRPr="00BD46D3" w14:paraId="2304C1F1" w14:textId="77777777" w:rsidTr="00E122C8">
            <w:trPr>
              <w:trHeight w:val="245"/>
            </w:trPr>
            <w:tc>
              <w:tcPr>
                <w:tcW w:w="3799" w:type="dxa"/>
                <w:gridSpan w:val="7"/>
                <w:vAlign w:val="center"/>
              </w:tcPr>
              <w:p w14:paraId="10D6FF17" w14:textId="58EF5A90" w:rsidR="00D56B84" w:rsidRPr="00BD46D3" w:rsidRDefault="00D56B84" w:rsidP="00990EFB">
                <w:pPr>
                  <w:ind w:left="-36"/>
                  <w:jc w:val="center"/>
                  <w:rPr>
                    <w:rFonts w:ascii="Times New Roman" w:hAnsi="Times New Roman" w:cs="Times New Roman"/>
                    <w:spacing w:val="22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spacing w:val="22"/>
                    <w:sz w:val="12"/>
                    <w:szCs w:val="12"/>
                  </w:rPr>
                  <w:t>Impact</w:t>
                </w:r>
                <w:r w:rsidRPr="00BD46D3">
                  <w:rPr>
                    <w:rFonts w:ascii="Times New Roman" w:hAnsi="Times New Roman" w:cs="Times New Roman"/>
                    <w:spacing w:val="22"/>
                    <w:sz w:val="12"/>
                    <w:szCs w:val="12"/>
                  </w:rPr>
                  <w:t xml:space="preserve"> / Consequences</w:t>
                </w:r>
              </w:p>
            </w:tc>
          </w:tr>
          <w:tr w:rsidR="00D56B84" w:rsidRPr="00BD46D3" w14:paraId="592B34FB" w14:textId="77777777" w:rsidTr="00E122C8">
            <w:trPr>
              <w:trHeight w:val="225"/>
            </w:trPr>
            <w:tc>
              <w:tcPr>
                <w:tcW w:w="347" w:type="dxa"/>
                <w:vMerge w:val="restart"/>
                <w:tcBorders>
                  <w:right w:val="single" w:sz="4" w:space="0" w:color="auto"/>
                </w:tcBorders>
                <w:textDirection w:val="btLr"/>
                <w:vAlign w:val="center"/>
              </w:tcPr>
              <w:p w14:paraId="0890F0F4" w14:textId="77777777" w:rsidR="00D56B84" w:rsidRPr="00BD46D3" w:rsidRDefault="00D56B84" w:rsidP="00997A4A">
                <w:pPr>
                  <w:ind w:left="113" w:right="113"/>
                  <w:jc w:val="center"/>
                  <w:rPr>
                    <w:rFonts w:ascii="Times New Roman" w:hAnsi="Times New Roman" w:cs="Times New Roman"/>
                    <w:spacing w:val="22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pacing w:val="22"/>
                    <w:sz w:val="12"/>
                    <w:szCs w:val="12"/>
                  </w:rPr>
                  <w:t>Likelihood</w:t>
                </w: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786F2C" w14:textId="77777777" w:rsidR="00D56B84" w:rsidRPr="00BD46D3" w:rsidRDefault="00D56B84" w:rsidP="00997A4A">
                <w:pPr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4DBD1C" w14:textId="5CCEC91A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Negligible</w:t>
                </w:r>
              </w:p>
            </w:tc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C91A5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Minor</w:t>
                </w:r>
              </w:p>
            </w:tc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4C42CD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Moderate</w:t>
                </w:r>
              </w:p>
            </w:tc>
            <w:tc>
              <w:tcPr>
                <w:tcW w:w="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ABA6D6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Major</w:t>
                </w:r>
              </w:p>
            </w:tc>
            <w:tc>
              <w:tcPr>
                <w:tcW w:w="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C3CF4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Catastrophic</w:t>
                </w:r>
              </w:p>
            </w:tc>
          </w:tr>
          <w:tr w:rsidR="00D56B84" w:rsidRPr="00BD46D3" w14:paraId="66B0DBD2" w14:textId="77777777" w:rsidTr="00E122C8">
            <w:trPr>
              <w:trHeight w:val="184"/>
            </w:trPr>
            <w:tc>
              <w:tcPr>
                <w:tcW w:w="347" w:type="dxa"/>
                <w:vMerge/>
                <w:tcBorders>
                  <w:right w:val="single" w:sz="4" w:space="0" w:color="auto"/>
                </w:tcBorders>
              </w:tcPr>
              <w:p w14:paraId="699C60F1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FDCA3" w14:textId="0D900999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Very Unlikely</w:t>
                </w: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  <w:vAlign w:val="center"/>
              </w:tcPr>
              <w:p w14:paraId="40001FF3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1</w:t>
                </w:r>
              </w:p>
            </w:tc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  <w:vAlign w:val="center"/>
              </w:tcPr>
              <w:p w14:paraId="5FD672BC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2</w:t>
                </w:r>
              </w:p>
            </w:tc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  <w:vAlign w:val="center"/>
              </w:tcPr>
              <w:p w14:paraId="40FC7EBF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3</w:t>
                </w:r>
              </w:p>
            </w:tc>
            <w:tc>
              <w:tcPr>
                <w:tcW w:w="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3197472B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4</w:t>
                </w:r>
              </w:p>
            </w:tc>
            <w:tc>
              <w:tcPr>
                <w:tcW w:w="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13921809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5</w:t>
                </w:r>
              </w:p>
            </w:tc>
          </w:tr>
          <w:tr w:rsidR="00D56B84" w:rsidRPr="00BD46D3" w14:paraId="5CEFF60E" w14:textId="77777777" w:rsidTr="00E122C8">
            <w:trPr>
              <w:trHeight w:val="184"/>
            </w:trPr>
            <w:tc>
              <w:tcPr>
                <w:tcW w:w="347" w:type="dxa"/>
                <w:vMerge/>
                <w:tcBorders>
                  <w:right w:val="single" w:sz="4" w:space="0" w:color="auto"/>
                </w:tcBorders>
              </w:tcPr>
              <w:p w14:paraId="29EDFD3A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18702A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Unlikely</w:t>
                </w: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  <w:vAlign w:val="center"/>
              </w:tcPr>
              <w:p w14:paraId="0693C9C9" w14:textId="77777777" w:rsidR="00D56B84" w:rsidRPr="00BD46D3" w:rsidRDefault="00D56B84" w:rsidP="00997A4A">
                <w:pPr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2</w:t>
                </w:r>
              </w:p>
            </w:tc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6EB0E548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4</w:t>
                </w:r>
              </w:p>
            </w:tc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1358DD04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6</w:t>
                </w:r>
              </w:p>
            </w:tc>
            <w:tc>
              <w:tcPr>
                <w:tcW w:w="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vAlign w:val="center"/>
              </w:tcPr>
              <w:p w14:paraId="53239E9F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8</w:t>
                </w:r>
              </w:p>
            </w:tc>
            <w:tc>
              <w:tcPr>
                <w:tcW w:w="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vAlign w:val="center"/>
              </w:tcPr>
              <w:p w14:paraId="18890E22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10</w:t>
                </w:r>
              </w:p>
            </w:tc>
          </w:tr>
          <w:tr w:rsidR="00D56B84" w:rsidRPr="00BD46D3" w14:paraId="70874B12" w14:textId="77777777" w:rsidTr="00E122C8">
            <w:trPr>
              <w:trHeight w:val="184"/>
            </w:trPr>
            <w:tc>
              <w:tcPr>
                <w:tcW w:w="347" w:type="dxa"/>
                <w:vMerge/>
                <w:tcBorders>
                  <w:right w:val="single" w:sz="4" w:space="0" w:color="auto"/>
                </w:tcBorders>
              </w:tcPr>
              <w:p w14:paraId="7CBF70C4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560ECE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Possible</w:t>
                </w: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  <w:vAlign w:val="center"/>
              </w:tcPr>
              <w:p w14:paraId="1B82DB91" w14:textId="77777777" w:rsidR="00D56B84" w:rsidRPr="00BD46D3" w:rsidRDefault="00D56B84" w:rsidP="00997A4A">
                <w:pPr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3</w:t>
                </w:r>
              </w:p>
            </w:tc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062DFE48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6</w:t>
                </w:r>
              </w:p>
            </w:tc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vAlign w:val="center"/>
              </w:tcPr>
              <w:p w14:paraId="2D80B0E7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9</w:t>
                </w:r>
              </w:p>
            </w:tc>
            <w:tc>
              <w:tcPr>
                <w:tcW w:w="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vAlign w:val="center"/>
              </w:tcPr>
              <w:p w14:paraId="3D0F4FDB" w14:textId="20D82506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2</w:t>
                </w:r>
              </w:p>
            </w:tc>
            <w:tc>
              <w:tcPr>
                <w:tcW w:w="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</w:tcPr>
              <w:p w14:paraId="0F775868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15</w:t>
                </w:r>
              </w:p>
            </w:tc>
          </w:tr>
          <w:tr w:rsidR="00D56B84" w:rsidRPr="00BD46D3" w14:paraId="72BAD699" w14:textId="77777777" w:rsidTr="00E122C8">
            <w:trPr>
              <w:trHeight w:val="184"/>
            </w:trPr>
            <w:tc>
              <w:tcPr>
                <w:tcW w:w="347" w:type="dxa"/>
                <w:vMerge/>
                <w:tcBorders>
                  <w:right w:val="single" w:sz="4" w:space="0" w:color="auto"/>
                </w:tcBorders>
              </w:tcPr>
              <w:p w14:paraId="1157E1B6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7AB371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Likely</w:t>
                </w: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4542FC53" w14:textId="77777777" w:rsidR="00D56B84" w:rsidRPr="00BD46D3" w:rsidRDefault="00D56B84" w:rsidP="00997A4A">
                <w:pPr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4</w:t>
                </w:r>
              </w:p>
            </w:tc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vAlign w:val="center"/>
              </w:tcPr>
              <w:p w14:paraId="35D6C2D0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8</w:t>
                </w:r>
              </w:p>
            </w:tc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vAlign w:val="center"/>
              </w:tcPr>
              <w:p w14:paraId="0AFC640E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12</w:t>
                </w:r>
              </w:p>
            </w:tc>
            <w:tc>
              <w:tcPr>
                <w:tcW w:w="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</w:tcPr>
              <w:p w14:paraId="0F97334C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16</w:t>
                </w:r>
              </w:p>
            </w:tc>
            <w:tc>
              <w:tcPr>
                <w:tcW w:w="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</w:tcPr>
              <w:p w14:paraId="3697A5A7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20</w:t>
                </w:r>
              </w:p>
            </w:tc>
          </w:tr>
          <w:tr w:rsidR="00D56B84" w:rsidRPr="00BD46D3" w14:paraId="469B505A" w14:textId="77777777" w:rsidTr="00E122C8">
            <w:trPr>
              <w:trHeight w:val="184"/>
            </w:trPr>
            <w:tc>
              <w:tcPr>
                <w:tcW w:w="347" w:type="dxa"/>
                <w:vMerge/>
                <w:tcBorders>
                  <w:right w:val="single" w:sz="4" w:space="0" w:color="auto"/>
                </w:tcBorders>
              </w:tcPr>
              <w:p w14:paraId="04C7B11C" w14:textId="77777777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E226A8" w14:textId="199BC3A5" w:rsidR="00D56B84" w:rsidRPr="00BD46D3" w:rsidRDefault="00D56B84" w:rsidP="00997A4A">
                <w:pPr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Very </w:t>
                </w:r>
                <w:r w:rsidRPr="00BD46D3">
                  <w:rPr>
                    <w:rFonts w:ascii="Times New Roman" w:hAnsi="Times New Roman" w:cs="Times New Roman"/>
                    <w:sz w:val="12"/>
                    <w:szCs w:val="12"/>
                  </w:rPr>
                  <w:t>Likely</w:t>
                </w:r>
              </w:p>
            </w:tc>
            <w:tc>
              <w:tcPr>
                <w:tcW w:w="6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2DF1F0AC" w14:textId="77777777" w:rsidR="00D56B84" w:rsidRPr="00BD46D3" w:rsidRDefault="00D56B84" w:rsidP="00997A4A">
                <w:pPr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5</w:t>
                </w:r>
              </w:p>
            </w:tc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vAlign w:val="center"/>
              </w:tcPr>
              <w:p w14:paraId="35AAB0DB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10</w:t>
                </w:r>
              </w:p>
            </w:tc>
            <w:tc>
              <w:tcPr>
                <w:tcW w:w="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</w:tcPr>
              <w:p w14:paraId="704F8823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15</w:t>
                </w:r>
              </w:p>
            </w:tc>
            <w:tc>
              <w:tcPr>
                <w:tcW w:w="5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</w:tcPr>
              <w:p w14:paraId="3626AAF7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20</w:t>
                </w:r>
              </w:p>
            </w:tc>
            <w:tc>
              <w:tcPr>
                <w:tcW w:w="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</w:tcPr>
              <w:p w14:paraId="04799023" w14:textId="77777777" w:rsidR="00D56B84" w:rsidRPr="00BD46D3" w:rsidRDefault="00D56B84" w:rsidP="00997A4A">
                <w:pPr>
                  <w:ind w:left="-36"/>
                  <w:jc w:val="center"/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</w:pPr>
                <w:r w:rsidRPr="00BD46D3">
                  <w:rPr>
                    <w:rFonts w:ascii="Times New Roman" w:hAnsi="Times New Roman" w:cs="Times New Roman"/>
                    <w:b/>
                    <w:sz w:val="12"/>
                    <w:szCs w:val="12"/>
                  </w:rPr>
                  <w:t>25</w:t>
                </w:r>
              </w:p>
            </w:tc>
          </w:tr>
        </w:tbl>
        <w:p w14:paraId="4F666B08" w14:textId="0EF552F5" w:rsidR="00D56B84" w:rsidRPr="00BD46D3" w:rsidRDefault="00D56B84" w:rsidP="00B96999">
          <w:pPr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  <w:tr w:rsidR="00D56B84" w:rsidRPr="00BD46D3" w14:paraId="51AB4F43" w14:textId="77777777" w:rsidTr="00F2647F">
      <w:trPr>
        <w:trHeight w:val="454"/>
        <w:jc w:val="center"/>
      </w:trPr>
      <w:tc>
        <w:tcPr>
          <w:tcW w:w="3686" w:type="dxa"/>
          <w:gridSpan w:val="2"/>
          <w:vAlign w:val="center"/>
        </w:tcPr>
        <w:p w14:paraId="654F9AB9" w14:textId="77777777" w:rsidR="00D56B84" w:rsidRPr="00472924" w:rsidRDefault="00D56B84" w:rsidP="0040587C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Project</w:t>
          </w:r>
        </w:p>
        <w:p w14:paraId="18161072" w14:textId="376C20AB" w:rsidR="00D56B84" w:rsidRPr="00472924" w:rsidRDefault="00D56B84" w:rsidP="0040587C">
          <w:pPr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2265" w:type="dxa"/>
          <w:gridSpan w:val="2"/>
          <w:vAlign w:val="center"/>
        </w:tcPr>
        <w:p w14:paraId="21819DB0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Client</w:t>
          </w:r>
        </w:p>
        <w:p w14:paraId="048B2C3A" w14:textId="479FDC67" w:rsidR="00D56B84" w:rsidRPr="00472924" w:rsidRDefault="00D56B84" w:rsidP="00B96999">
          <w:pPr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2126" w:type="dxa"/>
          <w:gridSpan w:val="3"/>
          <w:vAlign w:val="center"/>
        </w:tcPr>
        <w:p w14:paraId="18470391" w14:textId="40250D83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Consultant</w:t>
          </w:r>
        </w:p>
        <w:p w14:paraId="44276508" w14:textId="23946369" w:rsidR="00D56B84" w:rsidRPr="00472924" w:rsidRDefault="00D56B84" w:rsidP="00B96999">
          <w:pPr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843" w:type="dxa"/>
          <w:gridSpan w:val="2"/>
          <w:vAlign w:val="center"/>
        </w:tcPr>
        <w:p w14:paraId="365BB475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Contractor</w:t>
          </w:r>
        </w:p>
        <w:p w14:paraId="7726AA18" w14:textId="5DDB823E" w:rsidR="00D56B84" w:rsidRPr="00472924" w:rsidRDefault="00D56B84" w:rsidP="00B96999">
          <w:pPr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5670" w:type="dxa"/>
          <w:vMerge/>
          <w:vAlign w:val="center"/>
        </w:tcPr>
        <w:p w14:paraId="21584066" w14:textId="77777777" w:rsidR="00D56B84" w:rsidRPr="00BD46D3" w:rsidRDefault="00D56B84" w:rsidP="00B96999">
          <w:pPr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  <w:tr w:rsidR="00D56B84" w:rsidRPr="00BD46D3" w14:paraId="40788C0B" w14:textId="77777777" w:rsidTr="00F2647F">
      <w:trPr>
        <w:trHeight w:val="454"/>
        <w:jc w:val="center"/>
      </w:trPr>
      <w:tc>
        <w:tcPr>
          <w:tcW w:w="3686" w:type="dxa"/>
          <w:gridSpan w:val="2"/>
          <w:tcBorders>
            <w:bottom w:val="single" w:sz="2" w:space="0" w:color="auto"/>
          </w:tcBorders>
          <w:vAlign w:val="center"/>
        </w:tcPr>
        <w:p w14:paraId="340C9EBF" w14:textId="0696DA38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Method Statement Title</w:t>
          </w:r>
          <w:r>
            <w:rPr>
              <w:rFonts w:cstheme="minorHAnsi"/>
              <w:sz w:val="20"/>
              <w:szCs w:val="20"/>
            </w:rPr>
            <w:t>:</w:t>
          </w:r>
          <w:r>
            <w:rPr>
              <w:rFonts w:cstheme="minorHAnsi"/>
              <w:sz w:val="20"/>
              <w:szCs w:val="20"/>
            </w:rPr>
            <w:br/>
          </w:r>
          <w:r>
            <w:rPr>
              <w:rFonts w:ascii="Arial" w:hAnsi="Arial" w:cs="Arial"/>
              <w:sz w:val="16"/>
              <w:szCs w:val="16"/>
            </w:rPr>
            <w:t>TESTING AND COMMISSIONING OF WATER SUPPLY SYSTEM</w:t>
          </w:r>
        </w:p>
        <w:p w14:paraId="6332E452" w14:textId="7FB9BD52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</w:p>
      </w:tc>
      <w:tc>
        <w:tcPr>
          <w:tcW w:w="1981" w:type="dxa"/>
          <w:tcBorders>
            <w:bottom w:val="single" w:sz="2" w:space="0" w:color="auto"/>
          </w:tcBorders>
          <w:vAlign w:val="center"/>
        </w:tcPr>
        <w:p w14:paraId="408DC3FA" w14:textId="643E5D4D" w:rsidR="00D56B84" w:rsidRPr="00472924" w:rsidRDefault="00D56B84" w:rsidP="008D688F">
          <w:pPr>
            <w:rPr>
              <w:rFonts w:cstheme="minorHAnsi"/>
              <w:bCs/>
              <w:sz w:val="20"/>
              <w:szCs w:val="20"/>
            </w:rPr>
          </w:pPr>
          <w:r w:rsidRPr="00C449AF">
            <w:rPr>
              <w:rFonts w:ascii="Arial" w:hAnsi="Arial" w:cs="Arial"/>
              <w:sz w:val="16"/>
              <w:szCs w:val="16"/>
            </w:rPr>
            <w:t>Ref No.</w:t>
          </w:r>
          <w:r>
            <w:t xml:space="preserve"> </w:t>
          </w:r>
        </w:p>
      </w:tc>
      <w:tc>
        <w:tcPr>
          <w:tcW w:w="709" w:type="dxa"/>
          <w:gridSpan w:val="2"/>
          <w:tcBorders>
            <w:bottom w:val="single" w:sz="2" w:space="0" w:color="auto"/>
          </w:tcBorders>
          <w:vAlign w:val="center"/>
        </w:tcPr>
        <w:p w14:paraId="19A43586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Rev</w:t>
          </w:r>
        </w:p>
        <w:p w14:paraId="4BA61824" w14:textId="0AD9B5B0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0</w:t>
          </w:r>
          <w:r>
            <w:rPr>
              <w:rFonts w:cstheme="minorHAnsi"/>
              <w:sz w:val="20"/>
              <w:szCs w:val="20"/>
            </w:rPr>
            <w:t>0</w:t>
          </w:r>
        </w:p>
      </w:tc>
      <w:tc>
        <w:tcPr>
          <w:tcW w:w="1418" w:type="dxa"/>
          <w:tcBorders>
            <w:bottom w:val="single" w:sz="2" w:space="0" w:color="auto"/>
          </w:tcBorders>
          <w:vAlign w:val="center"/>
        </w:tcPr>
        <w:p w14:paraId="13CEFF6A" w14:textId="56E5FE64" w:rsidR="00D56B84" w:rsidRPr="00472924" w:rsidRDefault="00D56B84" w:rsidP="00D56B84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Date</w:t>
          </w:r>
          <w:r>
            <w:rPr>
              <w:rFonts w:cstheme="minorHAnsi"/>
              <w:sz w:val="20"/>
              <w:szCs w:val="20"/>
            </w:rPr>
            <w:t xml:space="preserve">: </w:t>
          </w:r>
        </w:p>
      </w:tc>
      <w:tc>
        <w:tcPr>
          <w:tcW w:w="2126" w:type="dxa"/>
          <w:gridSpan w:val="3"/>
          <w:tcBorders>
            <w:bottom w:val="single" w:sz="2" w:space="0" w:color="auto"/>
          </w:tcBorders>
          <w:vAlign w:val="center"/>
        </w:tcPr>
        <w:p w14:paraId="502CB45A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Location</w:t>
          </w:r>
        </w:p>
        <w:p w14:paraId="57392227" w14:textId="64EDD669" w:rsidR="00D56B84" w:rsidRPr="00472924" w:rsidRDefault="00D56B84" w:rsidP="00B96999">
          <w:pPr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5670" w:type="dxa"/>
          <w:vMerge/>
          <w:vAlign w:val="center"/>
        </w:tcPr>
        <w:p w14:paraId="45E01453" w14:textId="77777777" w:rsidR="00D56B84" w:rsidRPr="00BD46D3" w:rsidRDefault="00D56B84" w:rsidP="00B96999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D56B84" w:rsidRPr="00BD46D3" w14:paraId="33B0C3B5" w14:textId="77777777" w:rsidTr="00F2647F">
      <w:trPr>
        <w:trHeight w:val="454"/>
        <w:jc w:val="center"/>
      </w:trPr>
      <w:tc>
        <w:tcPr>
          <w:tcW w:w="2691" w:type="dxa"/>
          <w:vAlign w:val="center"/>
        </w:tcPr>
        <w:p w14:paraId="6BA15E4E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Document Category</w:t>
          </w:r>
        </w:p>
        <w:p w14:paraId="28ABCE26" w14:textId="34A7B1F9" w:rsidR="00D56B84" w:rsidRPr="00472924" w:rsidRDefault="00D56B84" w:rsidP="00B96999">
          <w:pPr>
            <w:rPr>
              <w:rFonts w:cstheme="minorHAnsi"/>
              <w:b/>
              <w:sz w:val="20"/>
              <w:szCs w:val="20"/>
            </w:rPr>
          </w:pPr>
          <w:r w:rsidRPr="00472924">
            <w:rPr>
              <w:rFonts w:cstheme="minorHAnsi"/>
              <w:b/>
              <w:sz w:val="20"/>
              <w:szCs w:val="20"/>
            </w:rPr>
            <w:t>Risk Assessment (RA)</w:t>
          </w:r>
        </w:p>
      </w:tc>
      <w:tc>
        <w:tcPr>
          <w:tcW w:w="3685" w:type="dxa"/>
          <w:gridSpan w:val="4"/>
          <w:vAlign w:val="center"/>
        </w:tcPr>
        <w:p w14:paraId="62104C5D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Procedure Title</w:t>
          </w:r>
        </w:p>
        <w:p w14:paraId="264E6D58" w14:textId="2300A479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>TESTING AND COMMISSIONING OF WATER SUPPLY SYSTEM</w:t>
          </w:r>
        </w:p>
      </w:tc>
      <w:tc>
        <w:tcPr>
          <w:tcW w:w="1701" w:type="dxa"/>
          <w:gridSpan w:val="2"/>
          <w:vAlign w:val="center"/>
        </w:tcPr>
        <w:p w14:paraId="5EC7572E" w14:textId="2C5BBBFF" w:rsidR="00D56B84" w:rsidRPr="00472924" w:rsidRDefault="00D56B84" w:rsidP="0037584E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Ref No</w:t>
          </w:r>
        </w:p>
        <w:p w14:paraId="1B1E123D" w14:textId="10D9ED15" w:rsidR="00D56B84" w:rsidRPr="00472924" w:rsidRDefault="00D56B84" w:rsidP="0037584E">
          <w:pPr>
            <w:rPr>
              <w:rFonts w:cstheme="minorHAnsi"/>
              <w:sz w:val="20"/>
              <w:szCs w:val="20"/>
            </w:rPr>
          </w:pPr>
        </w:p>
      </w:tc>
      <w:tc>
        <w:tcPr>
          <w:tcW w:w="567" w:type="dxa"/>
          <w:vAlign w:val="center"/>
        </w:tcPr>
        <w:p w14:paraId="6BAE7C9C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Rev</w:t>
          </w:r>
        </w:p>
        <w:p w14:paraId="1FEF4D55" w14:textId="2DD27DCD" w:rsidR="00D56B84" w:rsidRPr="00472924" w:rsidRDefault="00D56B84" w:rsidP="00B96999">
          <w:pPr>
            <w:rPr>
              <w:rFonts w:cstheme="minorHAnsi"/>
              <w:b/>
              <w:sz w:val="20"/>
              <w:szCs w:val="20"/>
            </w:rPr>
          </w:pPr>
          <w:r w:rsidRPr="00472924">
            <w:rPr>
              <w:rFonts w:cstheme="minorHAnsi"/>
              <w:b/>
              <w:sz w:val="20"/>
              <w:szCs w:val="20"/>
            </w:rPr>
            <w:t>0</w:t>
          </w:r>
          <w:r>
            <w:rPr>
              <w:rFonts w:cstheme="minorHAnsi"/>
              <w:b/>
              <w:sz w:val="20"/>
              <w:szCs w:val="20"/>
            </w:rPr>
            <w:t>0</w:t>
          </w:r>
        </w:p>
      </w:tc>
      <w:tc>
        <w:tcPr>
          <w:tcW w:w="1276" w:type="dxa"/>
          <w:vAlign w:val="center"/>
        </w:tcPr>
        <w:p w14:paraId="3A7675A5" w14:textId="77777777" w:rsidR="00D56B84" w:rsidRPr="00472924" w:rsidRDefault="00D56B84" w:rsidP="00B96999">
          <w:pPr>
            <w:rPr>
              <w:rFonts w:cstheme="minorHAnsi"/>
              <w:sz w:val="20"/>
              <w:szCs w:val="20"/>
            </w:rPr>
          </w:pPr>
          <w:r w:rsidRPr="00472924">
            <w:rPr>
              <w:rFonts w:cstheme="minorHAnsi"/>
              <w:sz w:val="20"/>
              <w:szCs w:val="20"/>
            </w:rPr>
            <w:t>Date</w:t>
          </w:r>
        </w:p>
        <w:p w14:paraId="6D8C0485" w14:textId="0E97C91F" w:rsidR="00D56B84" w:rsidRPr="00472924" w:rsidRDefault="00D56B84" w:rsidP="00B96999">
          <w:pPr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5670" w:type="dxa"/>
          <w:vMerge/>
          <w:vAlign w:val="center"/>
        </w:tcPr>
        <w:p w14:paraId="2F964A65" w14:textId="77777777" w:rsidR="00D56B84" w:rsidRPr="00BD46D3" w:rsidRDefault="00D56B84" w:rsidP="00B96999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1F50C761" w14:textId="77777777" w:rsidR="00D56B84" w:rsidRDefault="00D56B84" w:rsidP="0082499F">
    <w:pPr>
      <w:pStyle w:val="Header"/>
      <w:tabs>
        <w:tab w:val="clear" w:pos="4680"/>
        <w:tab w:val="clear" w:pos="9360"/>
        <w:tab w:val="left" w:pos="1134"/>
      </w:tabs>
      <w:rPr>
        <w:rFonts w:ascii="Arial Nova Cond" w:hAnsi="Arial Nova Cond"/>
        <w:sz w:val="14"/>
        <w:szCs w:val="14"/>
      </w:rPr>
    </w:pPr>
  </w:p>
  <w:p w14:paraId="78FD98CB" w14:textId="77777777" w:rsidR="00D56B84" w:rsidRPr="001E2ECA" w:rsidRDefault="00D56B84" w:rsidP="0082499F">
    <w:pPr>
      <w:pStyle w:val="Header"/>
      <w:tabs>
        <w:tab w:val="clear" w:pos="4680"/>
        <w:tab w:val="clear" w:pos="9360"/>
        <w:tab w:val="left" w:pos="1134"/>
      </w:tabs>
      <w:rPr>
        <w:rFonts w:ascii="Arial Nova Cond" w:hAnsi="Arial Nova Cond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FE"/>
    <w:multiLevelType w:val="hybridMultilevel"/>
    <w:tmpl w:val="54F6B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149A"/>
    <w:multiLevelType w:val="hybridMultilevel"/>
    <w:tmpl w:val="FFC00B3C"/>
    <w:lvl w:ilvl="0" w:tplc="64660C0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3D763A"/>
    <w:multiLevelType w:val="hybridMultilevel"/>
    <w:tmpl w:val="9D40482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46D1"/>
    <w:multiLevelType w:val="hybridMultilevel"/>
    <w:tmpl w:val="70D07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1A183045"/>
    <w:multiLevelType w:val="hybridMultilevel"/>
    <w:tmpl w:val="0898212A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C4F12"/>
    <w:multiLevelType w:val="hybridMultilevel"/>
    <w:tmpl w:val="28665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CB20AE3"/>
    <w:multiLevelType w:val="hybridMultilevel"/>
    <w:tmpl w:val="0F7C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96EF4"/>
    <w:multiLevelType w:val="hybridMultilevel"/>
    <w:tmpl w:val="C986A71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A44F2B"/>
    <w:multiLevelType w:val="hybridMultilevel"/>
    <w:tmpl w:val="51EEACF8"/>
    <w:lvl w:ilvl="0" w:tplc="55EA466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F74C2"/>
    <w:multiLevelType w:val="hybridMultilevel"/>
    <w:tmpl w:val="2586D410"/>
    <w:lvl w:ilvl="0" w:tplc="4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2DE01C12"/>
    <w:multiLevelType w:val="hybridMultilevel"/>
    <w:tmpl w:val="C332E0AE"/>
    <w:lvl w:ilvl="0" w:tplc="A204E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D5734"/>
    <w:multiLevelType w:val="hybridMultilevel"/>
    <w:tmpl w:val="387E91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6B05"/>
    <w:multiLevelType w:val="hybridMultilevel"/>
    <w:tmpl w:val="FC76C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12A2E"/>
    <w:multiLevelType w:val="hybridMultilevel"/>
    <w:tmpl w:val="D2FA8080"/>
    <w:lvl w:ilvl="0" w:tplc="2A6E11F2">
      <w:start w:val="1"/>
      <w:numFmt w:val="bullet"/>
      <w:pStyle w:val="NormalLis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3167053"/>
    <w:multiLevelType w:val="hybridMultilevel"/>
    <w:tmpl w:val="E8E89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03CE0"/>
    <w:multiLevelType w:val="hybridMultilevel"/>
    <w:tmpl w:val="4E14B7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BE6B23"/>
    <w:multiLevelType w:val="hybridMultilevel"/>
    <w:tmpl w:val="8ACE6FC4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7" w15:restartNumberingAfterBreak="0">
    <w:nsid w:val="48703A2D"/>
    <w:multiLevelType w:val="hybridMultilevel"/>
    <w:tmpl w:val="048837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887"/>
    <w:multiLevelType w:val="hybridMultilevel"/>
    <w:tmpl w:val="7E589D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121C0"/>
    <w:multiLevelType w:val="hybridMultilevel"/>
    <w:tmpl w:val="FCB2C5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7541"/>
    <w:multiLevelType w:val="hybridMultilevel"/>
    <w:tmpl w:val="364EDB04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66176"/>
    <w:multiLevelType w:val="hybridMultilevel"/>
    <w:tmpl w:val="5B9CF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0092C"/>
    <w:multiLevelType w:val="hybridMultilevel"/>
    <w:tmpl w:val="B93CD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6DFE"/>
    <w:multiLevelType w:val="hybridMultilevel"/>
    <w:tmpl w:val="CF56AC8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14EAA"/>
    <w:multiLevelType w:val="hybridMultilevel"/>
    <w:tmpl w:val="49ACA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24290"/>
    <w:multiLevelType w:val="hybridMultilevel"/>
    <w:tmpl w:val="B93847A6"/>
    <w:lvl w:ilvl="0" w:tplc="FA6EE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8B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E2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CA5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4F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746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62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A4F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61F1F06"/>
    <w:multiLevelType w:val="hybridMultilevel"/>
    <w:tmpl w:val="B18E3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B7EA7"/>
    <w:multiLevelType w:val="hybridMultilevel"/>
    <w:tmpl w:val="585EA14A"/>
    <w:lvl w:ilvl="0" w:tplc="2054A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66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F02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AB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0B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F0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EA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67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22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717FC7"/>
    <w:multiLevelType w:val="hybridMultilevel"/>
    <w:tmpl w:val="F2322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BAA53EB"/>
    <w:multiLevelType w:val="hybridMultilevel"/>
    <w:tmpl w:val="448C2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0" w15:restartNumberingAfterBreak="0">
    <w:nsid w:val="5FD25159"/>
    <w:multiLevelType w:val="hybridMultilevel"/>
    <w:tmpl w:val="D8165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26659"/>
    <w:multiLevelType w:val="hybridMultilevel"/>
    <w:tmpl w:val="6A001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63062B"/>
    <w:multiLevelType w:val="hybridMultilevel"/>
    <w:tmpl w:val="88AE153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32EC7"/>
    <w:multiLevelType w:val="hybridMultilevel"/>
    <w:tmpl w:val="78FCCF34"/>
    <w:lvl w:ilvl="0" w:tplc="64660C08">
      <w:start w:val="1"/>
      <w:numFmt w:val="decimal"/>
      <w:lvlText w:val="%1."/>
      <w:lvlJc w:val="righ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4" w15:restartNumberingAfterBreak="0">
    <w:nsid w:val="66546303"/>
    <w:multiLevelType w:val="hybridMultilevel"/>
    <w:tmpl w:val="9B92C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7160102"/>
    <w:multiLevelType w:val="hybridMultilevel"/>
    <w:tmpl w:val="ACCC9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69DF5746"/>
    <w:multiLevelType w:val="hybridMultilevel"/>
    <w:tmpl w:val="A4DA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72794"/>
    <w:multiLevelType w:val="hybridMultilevel"/>
    <w:tmpl w:val="1B7A9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1776DA"/>
    <w:multiLevelType w:val="hybridMultilevel"/>
    <w:tmpl w:val="CB46F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B06A2"/>
    <w:multiLevelType w:val="hybridMultilevel"/>
    <w:tmpl w:val="05C48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05D6A"/>
    <w:multiLevelType w:val="hybridMultilevel"/>
    <w:tmpl w:val="C9EC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9"/>
  </w:num>
  <w:num w:numId="4">
    <w:abstractNumId w:val="3"/>
  </w:num>
  <w:num w:numId="5">
    <w:abstractNumId w:val="29"/>
  </w:num>
  <w:num w:numId="6">
    <w:abstractNumId w:val="26"/>
  </w:num>
  <w:num w:numId="7">
    <w:abstractNumId w:val="24"/>
  </w:num>
  <w:num w:numId="8">
    <w:abstractNumId w:val="19"/>
  </w:num>
  <w:num w:numId="9">
    <w:abstractNumId w:val="18"/>
  </w:num>
  <w:num w:numId="10">
    <w:abstractNumId w:val="11"/>
  </w:num>
  <w:num w:numId="11">
    <w:abstractNumId w:val="2"/>
  </w:num>
  <w:num w:numId="12">
    <w:abstractNumId w:val="40"/>
  </w:num>
  <w:num w:numId="13">
    <w:abstractNumId w:val="12"/>
  </w:num>
  <w:num w:numId="14">
    <w:abstractNumId w:val="16"/>
  </w:num>
  <w:num w:numId="15">
    <w:abstractNumId w:val="36"/>
  </w:num>
  <w:num w:numId="16">
    <w:abstractNumId w:val="37"/>
  </w:num>
  <w:num w:numId="17">
    <w:abstractNumId w:val="0"/>
  </w:num>
  <w:num w:numId="18">
    <w:abstractNumId w:val="31"/>
  </w:num>
  <w:num w:numId="19">
    <w:abstractNumId w:val="14"/>
  </w:num>
  <w:num w:numId="20">
    <w:abstractNumId w:val="17"/>
  </w:num>
  <w:num w:numId="21">
    <w:abstractNumId w:val="15"/>
  </w:num>
  <w:num w:numId="22">
    <w:abstractNumId w:val="10"/>
  </w:num>
  <w:num w:numId="23">
    <w:abstractNumId w:val="21"/>
  </w:num>
  <w:num w:numId="24">
    <w:abstractNumId w:val="32"/>
  </w:num>
  <w:num w:numId="25">
    <w:abstractNumId w:val="8"/>
  </w:num>
  <w:num w:numId="26">
    <w:abstractNumId w:val="30"/>
  </w:num>
  <w:num w:numId="27">
    <w:abstractNumId w:val="32"/>
  </w:num>
  <w:num w:numId="28">
    <w:abstractNumId w:val="9"/>
  </w:num>
  <w:num w:numId="29">
    <w:abstractNumId w:val="6"/>
  </w:num>
  <w:num w:numId="30">
    <w:abstractNumId w:val="30"/>
  </w:num>
  <w:num w:numId="31">
    <w:abstractNumId w:val="4"/>
  </w:num>
  <w:num w:numId="32">
    <w:abstractNumId w:val="5"/>
  </w:num>
  <w:num w:numId="33">
    <w:abstractNumId w:val="8"/>
  </w:num>
  <w:num w:numId="34">
    <w:abstractNumId w:val="35"/>
  </w:num>
  <w:num w:numId="35">
    <w:abstractNumId w:val="28"/>
  </w:num>
  <w:num w:numId="36">
    <w:abstractNumId w:val="13"/>
  </w:num>
  <w:num w:numId="37">
    <w:abstractNumId w:val="34"/>
  </w:num>
  <w:num w:numId="38">
    <w:abstractNumId w:val="27"/>
  </w:num>
  <w:num w:numId="39">
    <w:abstractNumId w:val="23"/>
  </w:num>
  <w:num w:numId="40">
    <w:abstractNumId w:val="6"/>
  </w:num>
  <w:num w:numId="41">
    <w:abstractNumId w:val="22"/>
  </w:num>
  <w:num w:numId="42">
    <w:abstractNumId w:val="25"/>
  </w:num>
  <w:num w:numId="43">
    <w:abstractNumId w:val="38"/>
  </w:num>
  <w:num w:numId="44">
    <w:abstractNumId w:val="7"/>
  </w:num>
  <w:num w:numId="4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20"/>
    <w:rsid w:val="000054A8"/>
    <w:rsid w:val="00006626"/>
    <w:rsid w:val="000126BD"/>
    <w:rsid w:val="000154FF"/>
    <w:rsid w:val="000158F8"/>
    <w:rsid w:val="000168E5"/>
    <w:rsid w:val="000169DA"/>
    <w:rsid w:val="00023F66"/>
    <w:rsid w:val="00025D4D"/>
    <w:rsid w:val="00027F88"/>
    <w:rsid w:val="00032509"/>
    <w:rsid w:val="000327C6"/>
    <w:rsid w:val="000346CD"/>
    <w:rsid w:val="00034E02"/>
    <w:rsid w:val="00036380"/>
    <w:rsid w:val="000367A5"/>
    <w:rsid w:val="00037FBE"/>
    <w:rsid w:val="00037FE5"/>
    <w:rsid w:val="00040040"/>
    <w:rsid w:val="00041D9C"/>
    <w:rsid w:val="00043EE8"/>
    <w:rsid w:val="00045753"/>
    <w:rsid w:val="0004585E"/>
    <w:rsid w:val="0005230A"/>
    <w:rsid w:val="000557B9"/>
    <w:rsid w:val="00056930"/>
    <w:rsid w:val="000651D5"/>
    <w:rsid w:val="0007026C"/>
    <w:rsid w:val="00073E39"/>
    <w:rsid w:val="000773DE"/>
    <w:rsid w:val="00082FA4"/>
    <w:rsid w:val="0008468E"/>
    <w:rsid w:val="00085841"/>
    <w:rsid w:val="0008671E"/>
    <w:rsid w:val="00086D55"/>
    <w:rsid w:val="00087846"/>
    <w:rsid w:val="00093DD6"/>
    <w:rsid w:val="000955A6"/>
    <w:rsid w:val="000A0113"/>
    <w:rsid w:val="000A21F3"/>
    <w:rsid w:val="000A4488"/>
    <w:rsid w:val="000A7A98"/>
    <w:rsid w:val="000C0D8D"/>
    <w:rsid w:val="000C1AC3"/>
    <w:rsid w:val="000C2EC8"/>
    <w:rsid w:val="000C6571"/>
    <w:rsid w:val="000C754F"/>
    <w:rsid w:val="000D3B9B"/>
    <w:rsid w:val="000D5356"/>
    <w:rsid w:val="000E5CD7"/>
    <w:rsid w:val="000F3D3A"/>
    <w:rsid w:val="000F55C8"/>
    <w:rsid w:val="000F7E78"/>
    <w:rsid w:val="00102EB7"/>
    <w:rsid w:val="00103608"/>
    <w:rsid w:val="00112011"/>
    <w:rsid w:val="00112C9C"/>
    <w:rsid w:val="00115047"/>
    <w:rsid w:val="001162FE"/>
    <w:rsid w:val="00116E25"/>
    <w:rsid w:val="001236E9"/>
    <w:rsid w:val="0012430A"/>
    <w:rsid w:val="00126081"/>
    <w:rsid w:val="00126B9B"/>
    <w:rsid w:val="0013532C"/>
    <w:rsid w:val="00135961"/>
    <w:rsid w:val="00135E61"/>
    <w:rsid w:val="001424B8"/>
    <w:rsid w:val="0014307E"/>
    <w:rsid w:val="00147577"/>
    <w:rsid w:val="00147D45"/>
    <w:rsid w:val="0015081A"/>
    <w:rsid w:val="00150E3C"/>
    <w:rsid w:val="0015118C"/>
    <w:rsid w:val="00153714"/>
    <w:rsid w:val="00153AF5"/>
    <w:rsid w:val="001567D9"/>
    <w:rsid w:val="00157D3A"/>
    <w:rsid w:val="00161E85"/>
    <w:rsid w:val="00164627"/>
    <w:rsid w:val="0016628D"/>
    <w:rsid w:val="001717DD"/>
    <w:rsid w:val="00175C9A"/>
    <w:rsid w:val="00176BE5"/>
    <w:rsid w:val="0018011D"/>
    <w:rsid w:val="0018131A"/>
    <w:rsid w:val="0018184E"/>
    <w:rsid w:val="00181F05"/>
    <w:rsid w:val="00182854"/>
    <w:rsid w:val="00182C71"/>
    <w:rsid w:val="00183F73"/>
    <w:rsid w:val="00184322"/>
    <w:rsid w:val="001900D7"/>
    <w:rsid w:val="0019058A"/>
    <w:rsid w:val="00191E6F"/>
    <w:rsid w:val="00193B29"/>
    <w:rsid w:val="00196099"/>
    <w:rsid w:val="001970CF"/>
    <w:rsid w:val="001A3925"/>
    <w:rsid w:val="001A4AEF"/>
    <w:rsid w:val="001A6CE7"/>
    <w:rsid w:val="001B14D5"/>
    <w:rsid w:val="001B26F1"/>
    <w:rsid w:val="001C475A"/>
    <w:rsid w:val="001D2176"/>
    <w:rsid w:val="001D26BB"/>
    <w:rsid w:val="001E1A95"/>
    <w:rsid w:val="001E2ECA"/>
    <w:rsid w:val="001E3071"/>
    <w:rsid w:val="001E7AAF"/>
    <w:rsid w:val="001F36E9"/>
    <w:rsid w:val="001F4AE8"/>
    <w:rsid w:val="001F6510"/>
    <w:rsid w:val="001F75EA"/>
    <w:rsid w:val="0020084C"/>
    <w:rsid w:val="00207C97"/>
    <w:rsid w:val="002101C4"/>
    <w:rsid w:val="0021449A"/>
    <w:rsid w:val="00215197"/>
    <w:rsid w:val="002219E5"/>
    <w:rsid w:val="00223629"/>
    <w:rsid w:val="00226DCF"/>
    <w:rsid w:val="00235C73"/>
    <w:rsid w:val="00237FCF"/>
    <w:rsid w:val="00241C94"/>
    <w:rsid w:val="00242307"/>
    <w:rsid w:val="0024332D"/>
    <w:rsid w:val="002470D5"/>
    <w:rsid w:val="00252A8F"/>
    <w:rsid w:val="00260C76"/>
    <w:rsid w:val="002615C1"/>
    <w:rsid w:val="00263ECF"/>
    <w:rsid w:val="002724EE"/>
    <w:rsid w:val="0027293B"/>
    <w:rsid w:val="00276B22"/>
    <w:rsid w:val="00285229"/>
    <w:rsid w:val="00287EBA"/>
    <w:rsid w:val="00290B4A"/>
    <w:rsid w:val="00293BFC"/>
    <w:rsid w:val="002941CB"/>
    <w:rsid w:val="00294970"/>
    <w:rsid w:val="00295F34"/>
    <w:rsid w:val="00296786"/>
    <w:rsid w:val="002A20DC"/>
    <w:rsid w:val="002A38BD"/>
    <w:rsid w:val="002A52F1"/>
    <w:rsid w:val="002A56E2"/>
    <w:rsid w:val="002A5FC7"/>
    <w:rsid w:val="002A64B0"/>
    <w:rsid w:val="002B18CA"/>
    <w:rsid w:val="002B1D54"/>
    <w:rsid w:val="002B3010"/>
    <w:rsid w:val="002B3826"/>
    <w:rsid w:val="002B6E17"/>
    <w:rsid w:val="002B7F14"/>
    <w:rsid w:val="002C1308"/>
    <w:rsid w:val="002C4018"/>
    <w:rsid w:val="002D31CE"/>
    <w:rsid w:val="002D7916"/>
    <w:rsid w:val="002E7B8D"/>
    <w:rsid w:val="002F2343"/>
    <w:rsid w:val="002F5A1F"/>
    <w:rsid w:val="002F6EF8"/>
    <w:rsid w:val="003026E4"/>
    <w:rsid w:val="00302D11"/>
    <w:rsid w:val="00306339"/>
    <w:rsid w:val="0031600C"/>
    <w:rsid w:val="003200DC"/>
    <w:rsid w:val="00320504"/>
    <w:rsid w:val="0032348A"/>
    <w:rsid w:val="00323562"/>
    <w:rsid w:val="00325BC0"/>
    <w:rsid w:val="00327A94"/>
    <w:rsid w:val="00330EE5"/>
    <w:rsid w:val="00333319"/>
    <w:rsid w:val="00336F32"/>
    <w:rsid w:val="00341C21"/>
    <w:rsid w:val="003472FA"/>
    <w:rsid w:val="00351794"/>
    <w:rsid w:val="00351D67"/>
    <w:rsid w:val="0035289C"/>
    <w:rsid w:val="0036442B"/>
    <w:rsid w:val="00366221"/>
    <w:rsid w:val="003718F4"/>
    <w:rsid w:val="00371C37"/>
    <w:rsid w:val="003749FB"/>
    <w:rsid w:val="0037584E"/>
    <w:rsid w:val="00380521"/>
    <w:rsid w:val="0038132D"/>
    <w:rsid w:val="003A1AE5"/>
    <w:rsid w:val="003A6053"/>
    <w:rsid w:val="003A7D57"/>
    <w:rsid w:val="003B3CF0"/>
    <w:rsid w:val="003B73F6"/>
    <w:rsid w:val="003B7794"/>
    <w:rsid w:val="003B7EBB"/>
    <w:rsid w:val="003C3461"/>
    <w:rsid w:val="003C4DDD"/>
    <w:rsid w:val="003D1B53"/>
    <w:rsid w:val="003D28AF"/>
    <w:rsid w:val="003D4E85"/>
    <w:rsid w:val="003D5205"/>
    <w:rsid w:val="003E1F0A"/>
    <w:rsid w:val="003E28CD"/>
    <w:rsid w:val="003E4D11"/>
    <w:rsid w:val="003E5EF8"/>
    <w:rsid w:val="003E796C"/>
    <w:rsid w:val="003F0466"/>
    <w:rsid w:val="003F11AF"/>
    <w:rsid w:val="003F47E6"/>
    <w:rsid w:val="003F51D9"/>
    <w:rsid w:val="00403395"/>
    <w:rsid w:val="00403A68"/>
    <w:rsid w:val="004055A6"/>
    <w:rsid w:val="0040587C"/>
    <w:rsid w:val="00412FDB"/>
    <w:rsid w:val="004136A9"/>
    <w:rsid w:val="004143FA"/>
    <w:rsid w:val="004172DC"/>
    <w:rsid w:val="004215A5"/>
    <w:rsid w:val="00422684"/>
    <w:rsid w:val="00430B3F"/>
    <w:rsid w:val="00431555"/>
    <w:rsid w:val="00432689"/>
    <w:rsid w:val="0043409B"/>
    <w:rsid w:val="00437050"/>
    <w:rsid w:val="004473F0"/>
    <w:rsid w:val="00450020"/>
    <w:rsid w:val="0045016B"/>
    <w:rsid w:val="00450F0F"/>
    <w:rsid w:val="00452235"/>
    <w:rsid w:val="00452A1F"/>
    <w:rsid w:val="00455B4A"/>
    <w:rsid w:val="00457D60"/>
    <w:rsid w:val="00463632"/>
    <w:rsid w:val="0047203C"/>
    <w:rsid w:val="00472924"/>
    <w:rsid w:val="00472995"/>
    <w:rsid w:val="004737A0"/>
    <w:rsid w:val="00473975"/>
    <w:rsid w:val="00473A29"/>
    <w:rsid w:val="004740A3"/>
    <w:rsid w:val="00476F0C"/>
    <w:rsid w:val="004835E8"/>
    <w:rsid w:val="00496C51"/>
    <w:rsid w:val="004A105F"/>
    <w:rsid w:val="004A353E"/>
    <w:rsid w:val="004A533B"/>
    <w:rsid w:val="004A53CD"/>
    <w:rsid w:val="004B189A"/>
    <w:rsid w:val="004B21D7"/>
    <w:rsid w:val="004B283F"/>
    <w:rsid w:val="004B2F26"/>
    <w:rsid w:val="004B3678"/>
    <w:rsid w:val="004C096A"/>
    <w:rsid w:val="004C0A3F"/>
    <w:rsid w:val="004C3687"/>
    <w:rsid w:val="004C451A"/>
    <w:rsid w:val="004C538E"/>
    <w:rsid w:val="004C5E58"/>
    <w:rsid w:val="004C7342"/>
    <w:rsid w:val="004D0103"/>
    <w:rsid w:val="004D019E"/>
    <w:rsid w:val="004D03FF"/>
    <w:rsid w:val="004D26EC"/>
    <w:rsid w:val="004D2AC4"/>
    <w:rsid w:val="004D41FA"/>
    <w:rsid w:val="004D6670"/>
    <w:rsid w:val="004E7EE3"/>
    <w:rsid w:val="004F0884"/>
    <w:rsid w:val="004F75B6"/>
    <w:rsid w:val="005019B7"/>
    <w:rsid w:val="00502911"/>
    <w:rsid w:val="00503EF4"/>
    <w:rsid w:val="005058CF"/>
    <w:rsid w:val="005069ED"/>
    <w:rsid w:val="00510906"/>
    <w:rsid w:val="0051231A"/>
    <w:rsid w:val="00513F44"/>
    <w:rsid w:val="00514F27"/>
    <w:rsid w:val="00515BBB"/>
    <w:rsid w:val="005170B7"/>
    <w:rsid w:val="00525BAF"/>
    <w:rsid w:val="00525FE7"/>
    <w:rsid w:val="005276D4"/>
    <w:rsid w:val="0053477D"/>
    <w:rsid w:val="0053626D"/>
    <w:rsid w:val="00541339"/>
    <w:rsid w:val="005442CE"/>
    <w:rsid w:val="005502C5"/>
    <w:rsid w:val="00550533"/>
    <w:rsid w:val="00552635"/>
    <w:rsid w:val="00552E01"/>
    <w:rsid w:val="00562EFB"/>
    <w:rsid w:val="00563D21"/>
    <w:rsid w:val="005655B8"/>
    <w:rsid w:val="0056561C"/>
    <w:rsid w:val="0056581C"/>
    <w:rsid w:val="00567641"/>
    <w:rsid w:val="0057670D"/>
    <w:rsid w:val="00577DFA"/>
    <w:rsid w:val="0058226B"/>
    <w:rsid w:val="00583785"/>
    <w:rsid w:val="005844E0"/>
    <w:rsid w:val="005851CF"/>
    <w:rsid w:val="00585B1E"/>
    <w:rsid w:val="0058624A"/>
    <w:rsid w:val="0058743D"/>
    <w:rsid w:val="00592600"/>
    <w:rsid w:val="0059630D"/>
    <w:rsid w:val="00597EF9"/>
    <w:rsid w:val="005A19BE"/>
    <w:rsid w:val="005A2FDC"/>
    <w:rsid w:val="005A612F"/>
    <w:rsid w:val="005A6524"/>
    <w:rsid w:val="005A7D9E"/>
    <w:rsid w:val="005B0317"/>
    <w:rsid w:val="005B0F86"/>
    <w:rsid w:val="005B4ACF"/>
    <w:rsid w:val="005B684F"/>
    <w:rsid w:val="005B6B81"/>
    <w:rsid w:val="005C06C0"/>
    <w:rsid w:val="005C076E"/>
    <w:rsid w:val="005C1A49"/>
    <w:rsid w:val="005C3B40"/>
    <w:rsid w:val="005C5459"/>
    <w:rsid w:val="005C5860"/>
    <w:rsid w:val="005D1C14"/>
    <w:rsid w:val="005D7860"/>
    <w:rsid w:val="005D7CD0"/>
    <w:rsid w:val="005E345F"/>
    <w:rsid w:val="005E55B7"/>
    <w:rsid w:val="005E5901"/>
    <w:rsid w:val="005F09D6"/>
    <w:rsid w:val="005F59C6"/>
    <w:rsid w:val="005F7651"/>
    <w:rsid w:val="0060396D"/>
    <w:rsid w:val="00606086"/>
    <w:rsid w:val="00610DAF"/>
    <w:rsid w:val="00612B14"/>
    <w:rsid w:val="00615125"/>
    <w:rsid w:val="00617DF1"/>
    <w:rsid w:val="006211B0"/>
    <w:rsid w:val="006221F9"/>
    <w:rsid w:val="006262C8"/>
    <w:rsid w:val="0063105E"/>
    <w:rsid w:val="006343DE"/>
    <w:rsid w:val="0064340F"/>
    <w:rsid w:val="00643FA3"/>
    <w:rsid w:val="006469AD"/>
    <w:rsid w:val="0064777F"/>
    <w:rsid w:val="006525A8"/>
    <w:rsid w:val="0065276E"/>
    <w:rsid w:val="00656E39"/>
    <w:rsid w:val="0066179C"/>
    <w:rsid w:val="006631D7"/>
    <w:rsid w:val="00663C05"/>
    <w:rsid w:val="00672764"/>
    <w:rsid w:val="00675414"/>
    <w:rsid w:val="00676BE7"/>
    <w:rsid w:val="0067712B"/>
    <w:rsid w:val="00682365"/>
    <w:rsid w:val="00690677"/>
    <w:rsid w:val="00690F2A"/>
    <w:rsid w:val="00694C3D"/>
    <w:rsid w:val="006A682F"/>
    <w:rsid w:val="006B04E5"/>
    <w:rsid w:val="006B05A7"/>
    <w:rsid w:val="006B0775"/>
    <w:rsid w:val="006B1351"/>
    <w:rsid w:val="006B1CFB"/>
    <w:rsid w:val="006B2A5B"/>
    <w:rsid w:val="006B3E27"/>
    <w:rsid w:val="006B6228"/>
    <w:rsid w:val="006C2F9E"/>
    <w:rsid w:val="006C6C3D"/>
    <w:rsid w:val="006D1356"/>
    <w:rsid w:val="006D250B"/>
    <w:rsid w:val="006D3512"/>
    <w:rsid w:val="006D56AD"/>
    <w:rsid w:val="006D65DA"/>
    <w:rsid w:val="006D6D1D"/>
    <w:rsid w:val="006E2674"/>
    <w:rsid w:val="006E487F"/>
    <w:rsid w:val="006E50BA"/>
    <w:rsid w:val="006E6FD9"/>
    <w:rsid w:val="006E721C"/>
    <w:rsid w:val="006F1630"/>
    <w:rsid w:val="006F2BFA"/>
    <w:rsid w:val="006F4423"/>
    <w:rsid w:val="006F49C0"/>
    <w:rsid w:val="00704928"/>
    <w:rsid w:val="007049C0"/>
    <w:rsid w:val="00704D51"/>
    <w:rsid w:val="00705AD2"/>
    <w:rsid w:val="00710D80"/>
    <w:rsid w:val="00711EBF"/>
    <w:rsid w:val="00713A2D"/>
    <w:rsid w:val="00713D14"/>
    <w:rsid w:val="00714E99"/>
    <w:rsid w:val="00723F79"/>
    <w:rsid w:val="00727C46"/>
    <w:rsid w:val="00732F77"/>
    <w:rsid w:val="0073351B"/>
    <w:rsid w:val="00744F60"/>
    <w:rsid w:val="00745042"/>
    <w:rsid w:val="007470A9"/>
    <w:rsid w:val="00747F70"/>
    <w:rsid w:val="00750538"/>
    <w:rsid w:val="00752459"/>
    <w:rsid w:val="00753CD7"/>
    <w:rsid w:val="00754774"/>
    <w:rsid w:val="00756785"/>
    <w:rsid w:val="007567E4"/>
    <w:rsid w:val="00756C93"/>
    <w:rsid w:val="007629EF"/>
    <w:rsid w:val="00763ACC"/>
    <w:rsid w:val="007701D4"/>
    <w:rsid w:val="00770F5F"/>
    <w:rsid w:val="00771536"/>
    <w:rsid w:val="00772DA0"/>
    <w:rsid w:val="00775046"/>
    <w:rsid w:val="007821CB"/>
    <w:rsid w:val="0078503E"/>
    <w:rsid w:val="00785BEE"/>
    <w:rsid w:val="00786FC1"/>
    <w:rsid w:val="00790443"/>
    <w:rsid w:val="00790FC4"/>
    <w:rsid w:val="00793555"/>
    <w:rsid w:val="00795118"/>
    <w:rsid w:val="00796EC2"/>
    <w:rsid w:val="007A36CF"/>
    <w:rsid w:val="007A7BCE"/>
    <w:rsid w:val="007B4BEF"/>
    <w:rsid w:val="007B5396"/>
    <w:rsid w:val="007C0A57"/>
    <w:rsid w:val="007C1F8C"/>
    <w:rsid w:val="007C6C96"/>
    <w:rsid w:val="007D00AA"/>
    <w:rsid w:val="007D3DCB"/>
    <w:rsid w:val="007D4E50"/>
    <w:rsid w:val="007D67CB"/>
    <w:rsid w:val="007E2AEF"/>
    <w:rsid w:val="007F547B"/>
    <w:rsid w:val="007F6AEF"/>
    <w:rsid w:val="00800782"/>
    <w:rsid w:val="00801905"/>
    <w:rsid w:val="008043AA"/>
    <w:rsid w:val="008057D5"/>
    <w:rsid w:val="00805A1F"/>
    <w:rsid w:val="008074E6"/>
    <w:rsid w:val="00810A43"/>
    <w:rsid w:val="00811884"/>
    <w:rsid w:val="008125AF"/>
    <w:rsid w:val="00813384"/>
    <w:rsid w:val="0081524D"/>
    <w:rsid w:val="00815640"/>
    <w:rsid w:val="00817368"/>
    <w:rsid w:val="00820DBA"/>
    <w:rsid w:val="008233E7"/>
    <w:rsid w:val="0082499F"/>
    <w:rsid w:val="00824B50"/>
    <w:rsid w:val="008316AF"/>
    <w:rsid w:val="00831C15"/>
    <w:rsid w:val="008346D9"/>
    <w:rsid w:val="00834932"/>
    <w:rsid w:val="008353BF"/>
    <w:rsid w:val="008370C2"/>
    <w:rsid w:val="0084179C"/>
    <w:rsid w:val="0084216A"/>
    <w:rsid w:val="00847A08"/>
    <w:rsid w:val="0085470E"/>
    <w:rsid w:val="00854760"/>
    <w:rsid w:val="00855FF0"/>
    <w:rsid w:val="00856FB1"/>
    <w:rsid w:val="008573A0"/>
    <w:rsid w:val="0086045E"/>
    <w:rsid w:val="00862B2E"/>
    <w:rsid w:val="00866020"/>
    <w:rsid w:val="00866808"/>
    <w:rsid w:val="00871DA8"/>
    <w:rsid w:val="00872513"/>
    <w:rsid w:val="00873670"/>
    <w:rsid w:val="008761EA"/>
    <w:rsid w:val="00877E3F"/>
    <w:rsid w:val="008812D1"/>
    <w:rsid w:val="00882745"/>
    <w:rsid w:val="008866BC"/>
    <w:rsid w:val="008868A6"/>
    <w:rsid w:val="00892C43"/>
    <w:rsid w:val="00893731"/>
    <w:rsid w:val="00895BEA"/>
    <w:rsid w:val="008A3696"/>
    <w:rsid w:val="008A604B"/>
    <w:rsid w:val="008A7402"/>
    <w:rsid w:val="008B2303"/>
    <w:rsid w:val="008B33F6"/>
    <w:rsid w:val="008B7841"/>
    <w:rsid w:val="008C10EB"/>
    <w:rsid w:val="008C18F1"/>
    <w:rsid w:val="008C1912"/>
    <w:rsid w:val="008C29C6"/>
    <w:rsid w:val="008D1A69"/>
    <w:rsid w:val="008D268E"/>
    <w:rsid w:val="008D50A2"/>
    <w:rsid w:val="008D688F"/>
    <w:rsid w:val="008D7847"/>
    <w:rsid w:val="008E04DA"/>
    <w:rsid w:val="008E4A60"/>
    <w:rsid w:val="008E4A78"/>
    <w:rsid w:val="008E4EC2"/>
    <w:rsid w:val="008E7125"/>
    <w:rsid w:val="008F0459"/>
    <w:rsid w:val="008F29D8"/>
    <w:rsid w:val="008F61CF"/>
    <w:rsid w:val="008F624E"/>
    <w:rsid w:val="00900028"/>
    <w:rsid w:val="00901013"/>
    <w:rsid w:val="009035E8"/>
    <w:rsid w:val="00904F97"/>
    <w:rsid w:val="00905BD8"/>
    <w:rsid w:val="00913BC6"/>
    <w:rsid w:val="00914CDE"/>
    <w:rsid w:val="00921193"/>
    <w:rsid w:val="009217C6"/>
    <w:rsid w:val="00921AB3"/>
    <w:rsid w:val="009236F0"/>
    <w:rsid w:val="00925B95"/>
    <w:rsid w:val="00926A33"/>
    <w:rsid w:val="009270B9"/>
    <w:rsid w:val="009423A4"/>
    <w:rsid w:val="00946971"/>
    <w:rsid w:val="00950634"/>
    <w:rsid w:val="00963625"/>
    <w:rsid w:val="009655C1"/>
    <w:rsid w:val="00974345"/>
    <w:rsid w:val="00974953"/>
    <w:rsid w:val="00974D10"/>
    <w:rsid w:val="0097555B"/>
    <w:rsid w:val="00976E82"/>
    <w:rsid w:val="0098284D"/>
    <w:rsid w:val="00982D2A"/>
    <w:rsid w:val="00983411"/>
    <w:rsid w:val="00984A64"/>
    <w:rsid w:val="00987124"/>
    <w:rsid w:val="00990EFB"/>
    <w:rsid w:val="00993BC5"/>
    <w:rsid w:val="00995E17"/>
    <w:rsid w:val="00997A4A"/>
    <w:rsid w:val="009A39DE"/>
    <w:rsid w:val="009A444B"/>
    <w:rsid w:val="009A6E6D"/>
    <w:rsid w:val="009A75A3"/>
    <w:rsid w:val="009B0494"/>
    <w:rsid w:val="009B1121"/>
    <w:rsid w:val="009B344E"/>
    <w:rsid w:val="009C1398"/>
    <w:rsid w:val="009C13FF"/>
    <w:rsid w:val="009C3EC3"/>
    <w:rsid w:val="009C45E7"/>
    <w:rsid w:val="009C685E"/>
    <w:rsid w:val="009D1075"/>
    <w:rsid w:val="009D3AF2"/>
    <w:rsid w:val="009D4E4E"/>
    <w:rsid w:val="009D4FDC"/>
    <w:rsid w:val="009D777E"/>
    <w:rsid w:val="009E0E80"/>
    <w:rsid w:val="009E149B"/>
    <w:rsid w:val="009E448D"/>
    <w:rsid w:val="009E5937"/>
    <w:rsid w:val="009E5A33"/>
    <w:rsid w:val="009E63BD"/>
    <w:rsid w:val="009F0E65"/>
    <w:rsid w:val="009F3460"/>
    <w:rsid w:val="009F7195"/>
    <w:rsid w:val="00A009C1"/>
    <w:rsid w:val="00A045E2"/>
    <w:rsid w:val="00A051B1"/>
    <w:rsid w:val="00A07E15"/>
    <w:rsid w:val="00A106C0"/>
    <w:rsid w:val="00A10816"/>
    <w:rsid w:val="00A15FB6"/>
    <w:rsid w:val="00A17E9B"/>
    <w:rsid w:val="00A20606"/>
    <w:rsid w:val="00A21143"/>
    <w:rsid w:val="00A21348"/>
    <w:rsid w:val="00A222DF"/>
    <w:rsid w:val="00A24A3B"/>
    <w:rsid w:val="00A2674C"/>
    <w:rsid w:val="00A32599"/>
    <w:rsid w:val="00A35391"/>
    <w:rsid w:val="00A4769C"/>
    <w:rsid w:val="00A50613"/>
    <w:rsid w:val="00A54FB6"/>
    <w:rsid w:val="00A61905"/>
    <w:rsid w:val="00A62629"/>
    <w:rsid w:val="00A62803"/>
    <w:rsid w:val="00A6339B"/>
    <w:rsid w:val="00A67261"/>
    <w:rsid w:val="00A7027D"/>
    <w:rsid w:val="00A704C9"/>
    <w:rsid w:val="00A72404"/>
    <w:rsid w:val="00A75898"/>
    <w:rsid w:val="00A80D0A"/>
    <w:rsid w:val="00A8477A"/>
    <w:rsid w:val="00A90FBE"/>
    <w:rsid w:val="00A94AF5"/>
    <w:rsid w:val="00A96F96"/>
    <w:rsid w:val="00A97434"/>
    <w:rsid w:val="00AA09F4"/>
    <w:rsid w:val="00AA7A9B"/>
    <w:rsid w:val="00AB170A"/>
    <w:rsid w:val="00AB3FF1"/>
    <w:rsid w:val="00AB56C3"/>
    <w:rsid w:val="00AC038A"/>
    <w:rsid w:val="00AC3DAE"/>
    <w:rsid w:val="00AC487A"/>
    <w:rsid w:val="00AC58DC"/>
    <w:rsid w:val="00AD05D2"/>
    <w:rsid w:val="00AD11E9"/>
    <w:rsid w:val="00AD199B"/>
    <w:rsid w:val="00AD2392"/>
    <w:rsid w:val="00AD2DE4"/>
    <w:rsid w:val="00AD7015"/>
    <w:rsid w:val="00AE6C83"/>
    <w:rsid w:val="00AF038A"/>
    <w:rsid w:val="00AF2C6C"/>
    <w:rsid w:val="00AF2F92"/>
    <w:rsid w:val="00AF3297"/>
    <w:rsid w:val="00AF55FC"/>
    <w:rsid w:val="00B0260E"/>
    <w:rsid w:val="00B04A42"/>
    <w:rsid w:val="00B04F95"/>
    <w:rsid w:val="00B1114D"/>
    <w:rsid w:val="00B1233C"/>
    <w:rsid w:val="00B17183"/>
    <w:rsid w:val="00B207E6"/>
    <w:rsid w:val="00B2129C"/>
    <w:rsid w:val="00B2425C"/>
    <w:rsid w:val="00B252B1"/>
    <w:rsid w:val="00B25A15"/>
    <w:rsid w:val="00B30928"/>
    <w:rsid w:val="00B33D56"/>
    <w:rsid w:val="00B33D7C"/>
    <w:rsid w:val="00B352EC"/>
    <w:rsid w:val="00B376DD"/>
    <w:rsid w:val="00B400D9"/>
    <w:rsid w:val="00B40EB1"/>
    <w:rsid w:val="00B41E41"/>
    <w:rsid w:val="00B43268"/>
    <w:rsid w:val="00B43BFB"/>
    <w:rsid w:val="00B53C93"/>
    <w:rsid w:val="00B54863"/>
    <w:rsid w:val="00B56B2C"/>
    <w:rsid w:val="00B6015E"/>
    <w:rsid w:val="00B61075"/>
    <w:rsid w:val="00B66811"/>
    <w:rsid w:val="00B670E6"/>
    <w:rsid w:val="00B7039B"/>
    <w:rsid w:val="00B70A6B"/>
    <w:rsid w:val="00B7288D"/>
    <w:rsid w:val="00B72A34"/>
    <w:rsid w:val="00B73ED3"/>
    <w:rsid w:val="00B74039"/>
    <w:rsid w:val="00B7439E"/>
    <w:rsid w:val="00B745F8"/>
    <w:rsid w:val="00B75D29"/>
    <w:rsid w:val="00B80EEA"/>
    <w:rsid w:val="00B81509"/>
    <w:rsid w:val="00B81A8D"/>
    <w:rsid w:val="00B92C25"/>
    <w:rsid w:val="00B96999"/>
    <w:rsid w:val="00BA35E9"/>
    <w:rsid w:val="00BA6F2E"/>
    <w:rsid w:val="00BB04F3"/>
    <w:rsid w:val="00BB0D92"/>
    <w:rsid w:val="00BC34D0"/>
    <w:rsid w:val="00BC6915"/>
    <w:rsid w:val="00BD0850"/>
    <w:rsid w:val="00BD281B"/>
    <w:rsid w:val="00BD2A3B"/>
    <w:rsid w:val="00BD46D3"/>
    <w:rsid w:val="00BD6BF8"/>
    <w:rsid w:val="00BE1EBE"/>
    <w:rsid w:val="00BE7CE2"/>
    <w:rsid w:val="00BF0368"/>
    <w:rsid w:val="00BF781A"/>
    <w:rsid w:val="00C01FB1"/>
    <w:rsid w:val="00C10264"/>
    <w:rsid w:val="00C10439"/>
    <w:rsid w:val="00C110A4"/>
    <w:rsid w:val="00C14B7E"/>
    <w:rsid w:val="00C16116"/>
    <w:rsid w:val="00C16FA9"/>
    <w:rsid w:val="00C20ABE"/>
    <w:rsid w:val="00C27A23"/>
    <w:rsid w:val="00C33ACE"/>
    <w:rsid w:val="00C345F7"/>
    <w:rsid w:val="00C3533B"/>
    <w:rsid w:val="00C35A49"/>
    <w:rsid w:val="00C35BDE"/>
    <w:rsid w:val="00C36D0D"/>
    <w:rsid w:val="00C40579"/>
    <w:rsid w:val="00C407E7"/>
    <w:rsid w:val="00C40C95"/>
    <w:rsid w:val="00C41204"/>
    <w:rsid w:val="00C449AF"/>
    <w:rsid w:val="00C4510A"/>
    <w:rsid w:val="00C46263"/>
    <w:rsid w:val="00C47DFF"/>
    <w:rsid w:val="00C50A81"/>
    <w:rsid w:val="00C5255D"/>
    <w:rsid w:val="00C52C26"/>
    <w:rsid w:val="00C5410B"/>
    <w:rsid w:val="00C6416B"/>
    <w:rsid w:val="00C700E5"/>
    <w:rsid w:val="00C734A8"/>
    <w:rsid w:val="00C735CD"/>
    <w:rsid w:val="00C745C5"/>
    <w:rsid w:val="00C8138A"/>
    <w:rsid w:val="00C82F68"/>
    <w:rsid w:val="00C87584"/>
    <w:rsid w:val="00C91A0F"/>
    <w:rsid w:val="00C94A09"/>
    <w:rsid w:val="00CA56BD"/>
    <w:rsid w:val="00CA6FC4"/>
    <w:rsid w:val="00CA7B6E"/>
    <w:rsid w:val="00CB275F"/>
    <w:rsid w:val="00CC0647"/>
    <w:rsid w:val="00CC15C2"/>
    <w:rsid w:val="00CC4F15"/>
    <w:rsid w:val="00CC75A6"/>
    <w:rsid w:val="00CD23FD"/>
    <w:rsid w:val="00CD3C72"/>
    <w:rsid w:val="00CD4A3A"/>
    <w:rsid w:val="00CD77E4"/>
    <w:rsid w:val="00CE0E0B"/>
    <w:rsid w:val="00CE7A05"/>
    <w:rsid w:val="00CF05C2"/>
    <w:rsid w:val="00CF2468"/>
    <w:rsid w:val="00CF2FF2"/>
    <w:rsid w:val="00CF359C"/>
    <w:rsid w:val="00CF6F0D"/>
    <w:rsid w:val="00CF7407"/>
    <w:rsid w:val="00CF7EA1"/>
    <w:rsid w:val="00D016C8"/>
    <w:rsid w:val="00D0539D"/>
    <w:rsid w:val="00D12FE7"/>
    <w:rsid w:val="00D13574"/>
    <w:rsid w:val="00D236FC"/>
    <w:rsid w:val="00D255F6"/>
    <w:rsid w:val="00D2622A"/>
    <w:rsid w:val="00D32CF5"/>
    <w:rsid w:val="00D36011"/>
    <w:rsid w:val="00D41082"/>
    <w:rsid w:val="00D41910"/>
    <w:rsid w:val="00D43870"/>
    <w:rsid w:val="00D50DA9"/>
    <w:rsid w:val="00D52E37"/>
    <w:rsid w:val="00D5493A"/>
    <w:rsid w:val="00D56B84"/>
    <w:rsid w:val="00D56EE4"/>
    <w:rsid w:val="00D63BFC"/>
    <w:rsid w:val="00D7200F"/>
    <w:rsid w:val="00D729AC"/>
    <w:rsid w:val="00D729E7"/>
    <w:rsid w:val="00D75508"/>
    <w:rsid w:val="00D778DF"/>
    <w:rsid w:val="00D77DE9"/>
    <w:rsid w:val="00D77FE7"/>
    <w:rsid w:val="00D812B6"/>
    <w:rsid w:val="00D814CC"/>
    <w:rsid w:val="00D8575E"/>
    <w:rsid w:val="00D90AEC"/>
    <w:rsid w:val="00D96A90"/>
    <w:rsid w:val="00DA01DF"/>
    <w:rsid w:val="00DA1DCF"/>
    <w:rsid w:val="00DB220F"/>
    <w:rsid w:val="00DB4FFA"/>
    <w:rsid w:val="00DC309F"/>
    <w:rsid w:val="00DD5AC6"/>
    <w:rsid w:val="00DD74A5"/>
    <w:rsid w:val="00DE355A"/>
    <w:rsid w:val="00DE5D76"/>
    <w:rsid w:val="00DF089A"/>
    <w:rsid w:val="00DF352C"/>
    <w:rsid w:val="00E00176"/>
    <w:rsid w:val="00E02698"/>
    <w:rsid w:val="00E122C8"/>
    <w:rsid w:val="00E12FE6"/>
    <w:rsid w:val="00E13A87"/>
    <w:rsid w:val="00E16865"/>
    <w:rsid w:val="00E16EA1"/>
    <w:rsid w:val="00E206F1"/>
    <w:rsid w:val="00E24DA6"/>
    <w:rsid w:val="00E27D71"/>
    <w:rsid w:val="00E323DC"/>
    <w:rsid w:val="00E33CE6"/>
    <w:rsid w:val="00E345DA"/>
    <w:rsid w:val="00E35416"/>
    <w:rsid w:val="00E37BAE"/>
    <w:rsid w:val="00E415FD"/>
    <w:rsid w:val="00E43C56"/>
    <w:rsid w:val="00E4400C"/>
    <w:rsid w:val="00E44322"/>
    <w:rsid w:val="00E445B0"/>
    <w:rsid w:val="00E4557D"/>
    <w:rsid w:val="00E5135D"/>
    <w:rsid w:val="00E5138F"/>
    <w:rsid w:val="00E55F4C"/>
    <w:rsid w:val="00E658B2"/>
    <w:rsid w:val="00E66B98"/>
    <w:rsid w:val="00E677E8"/>
    <w:rsid w:val="00E70B0E"/>
    <w:rsid w:val="00E73D97"/>
    <w:rsid w:val="00E7508D"/>
    <w:rsid w:val="00E75D74"/>
    <w:rsid w:val="00E77C58"/>
    <w:rsid w:val="00E82541"/>
    <w:rsid w:val="00E84873"/>
    <w:rsid w:val="00E901E8"/>
    <w:rsid w:val="00E91892"/>
    <w:rsid w:val="00E956B7"/>
    <w:rsid w:val="00E973A8"/>
    <w:rsid w:val="00EA07EA"/>
    <w:rsid w:val="00EA0917"/>
    <w:rsid w:val="00EA2BC2"/>
    <w:rsid w:val="00EA2C51"/>
    <w:rsid w:val="00EA4003"/>
    <w:rsid w:val="00EA4E28"/>
    <w:rsid w:val="00EA55B1"/>
    <w:rsid w:val="00EA5BFB"/>
    <w:rsid w:val="00EA78A6"/>
    <w:rsid w:val="00EB37FF"/>
    <w:rsid w:val="00EC3625"/>
    <w:rsid w:val="00EC71C4"/>
    <w:rsid w:val="00ED2475"/>
    <w:rsid w:val="00ED3AB4"/>
    <w:rsid w:val="00ED5FB7"/>
    <w:rsid w:val="00ED694C"/>
    <w:rsid w:val="00EE2E58"/>
    <w:rsid w:val="00EE7B79"/>
    <w:rsid w:val="00EF0679"/>
    <w:rsid w:val="00EF09A0"/>
    <w:rsid w:val="00EF0E06"/>
    <w:rsid w:val="00EF4349"/>
    <w:rsid w:val="00EF6325"/>
    <w:rsid w:val="00EF6AC2"/>
    <w:rsid w:val="00F01C75"/>
    <w:rsid w:val="00F04BD6"/>
    <w:rsid w:val="00F06124"/>
    <w:rsid w:val="00F07AA6"/>
    <w:rsid w:val="00F11BCC"/>
    <w:rsid w:val="00F12F09"/>
    <w:rsid w:val="00F1308E"/>
    <w:rsid w:val="00F13C01"/>
    <w:rsid w:val="00F14A21"/>
    <w:rsid w:val="00F150B4"/>
    <w:rsid w:val="00F1615F"/>
    <w:rsid w:val="00F171DF"/>
    <w:rsid w:val="00F20F2D"/>
    <w:rsid w:val="00F22914"/>
    <w:rsid w:val="00F22D65"/>
    <w:rsid w:val="00F2438D"/>
    <w:rsid w:val="00F2647F"/>
    <w:rsid w:val="00F2706F"/>
    <w:rsid w:val="00F27F78"/>
    <w:rsid w:val="00F30ECA"/>
    <w:rsid w:val="00F329C0"/>
    <w:rsid w:val="00F354F7"/>
    <w:rsid w:val="00F35F8C"/>
    <w:rsid w:val="00F40872"/>
    <w:rsid w:val="00F41D75"/>
    <w:rsid w:val="00F4255F"/>
    <w:rsid w:val="00F42F13"/>
    <w:rsid w:val="00F46FE4"/>
    <w:rsid w:val="00F47A4E"/>
    <w:rsid w:val="00F5299C"/>
    <w:rsid w:val="00F54C25"/>
    <w:rsid w:val="00F55BEC"/>
    <w:rsid w:val="00F6382C"/>
    <w:rsid w:val="00F66480"/>
    <w:rsid w:val="00F677F1"/>
    <w:rsid w:val="00F71252"/>
    <w:rsid w:val="00F71478"/>
    <w:rsid w:val="00F74512"/>
    <w:rsid w:val="00F81205"/>
    <w:rsid w:val="00F81B55"/>
    <w:rsid w:val="00F827E7"/>
    <w:rsid w:val="00F8407B"/>
    <w:rsid w:val="00F851EC"/>
    <w:rsid w:val="00F85449"/>
    <w:rsid w:val="00F85F0C"/>
    <w:rsid w:val="00F9292F"/>
    <w:rsid w:val="00F940DF"/>
    <w:rsid w:val="00F9487A"/>
    <w:rsid w:val="00F94A80"/>
    <w:rsid w:val="00F9647D"/>
    <w:rsid w:val="00F97881"/>
    <w:rsid w:val="00FA0AF8"/>
    <w:rsid w:val="00FA33C3"/>
    <w:rsid w:val="00FA4FAB"/>
    <w:rsid w:val="00FA6352"/>
    <w:rsid w:val="00FA7C9D"/>
    <w:rsid w:val="00FB053F"/>
    <w:rsid w:val="00FB10D4"/>
    <w:rsid w:val="00FB2B45"/>
    <w:rsid w:val="00FB399D"/>
    <w:rsid w:val="00FB542A"/>
    <w:rsid w:val="00FB677A"/>
    <w:rsid w:val="00FC3F1A"/>
    <w:rsid w:val="00FC52C2"/>
    <w:rsid w:val="00FC6EAD"/>
    <w:rsid w:val="00FD070F"/>
    <w:rsid w:val="00FD17E0"/>
    <w:rsid w:val="00FD32D1"/>
    <w:rsid w:val="00FD5FA8"/>
    <w:rsid w:val="00FD6BD9"/>
    <w:rsid w:val="00FE076D"/>
    <w:rsid w:val="00FE29B5"/>
    <w:rsid w:val="00FE5499"/>
    <w:rsid w:val="00FE59AA"/>
    <w:rsid w:val="00FE602E"/>
    <w:rsid w:val="00FF0A7C"/>
    <w:rsid w:val="00FF186D"/>
    <w:rsid w:val="00FF2A7E"/>
    <w:rsid w:val="00FF5798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C8ED4"/>
  <w15:chartTrackingRefBased/>
  <w15:docId w15:val="{13D64B0F-BFA4-4B0E-8542-56D39676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 Linea 1,HeaderPort,ITTHEADER"/>
    <w:basedOn w:val="Normal"/>
    <w:link w:val="HeaderChar"/>
    <w:uiPriority w:val="99"/>
    <w:unhideWhenUsed/>
    <w:rsid w:val="00CF7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ncabezado Linea 1 Char,HeaderPort Char,ITTHEADER Char"/>
    <w:basedOn w:val="DefaultParagraphFont"/>
    <w:link w:val="Header"/>
    <w:uiPriority w:val="99"/>
    <w:rsid w:val="00CF7EA1"/>
  </w:style>
  <w:style w:type="paragraph" w:styleId="Footer">
    <w:name w:val="footer"/>
    <w:basedOn w:val="Normal"/>
    <w:link w:val="FooterChar"/>
    <w:uiPriority w:val="99"/>
    <w:unhideWhenUsed/>
    <w:rsid w:val="00CF7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A1"/>
  </w:style>
  <w:style w:type="table" w:styleId="TableGrid">
    <w:name w:val="Table Grid"/>
    <w:basedOn w:val="TableNormal"/>
    <w:uiPriority w:val="39"/>
    <w:rsid w:val="006E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D9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0AE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Paragraph,List 01,Annex List Paragraph,IDR List Paragraph,streepje,CAFC Bullets,Text"/>
    <w:basedOn w:val="Normal"/>
    <w:link w:val="ListParagraphChar"/>
    <w:qFormat/>
    <w:rsid w:val="00DB220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90FC4"/>
    <w:pPr>
      <w:spacing w:after="0" w:line="240" w:lineRule="auto"/>
      <w:ind w:left="252" w:hanging="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0FC4"/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rsid w:val="00455B4A"/>
    <w:pPr>
      <w:widowControl w:val="0"/>
      <w:autoSpaceDE w:val="0"/>
      <w:autoSpaceDN w:val="0"/>
      <w:adjustRightInd w:val="0"/>
      <w:spacing w:before="180" w:after="0" w:line="280" w:lineRule="auto"/>
      <w:ind w:left="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ullet1">
    <w:name w:val="Bullet 1"/>
    <w:basedOn w:val="Normal"/>
    <w:rsid w:val="00E02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F76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ListParagraphChar">
    <w:name w:val="List Paragraph Char"/>
    <w:aliases w:val="Paragraph Char,List 01 Char,Annex List Paragraph Char,IDR List Paragraph Char,streepje Char,CAFC Bullets Char,Text Char"/>
    <w:basedOn w:val="DefaultParagraphFont"/>
    <w:link w:val="ListParagraph"/>
    <w:qFormat/>
    <w:rsid w:val="004B21D7"/>
  </w:style>
  <w:style w:type="paragraph" w:styleId="NormalWeb">
    <w:name w:val="Normal (Web)"/>
    <w:basedOn w:val="Normal"/>
    <w:uiPriority w:val="99"/>
    <w:semiHidden/>
    <w:unhideWhenUsed/>
    <w:rsid w:val="0027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7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7508D"/>
    <w:rPr>
      <w:b/>
      <w:bCs/>
    </w:rPr>
  </w:style>
  <w:style w:type="paragraph" w:styleId="NoSpacing">
    <w:name w:val="No Spacing"/>
    <w:link w:val="NoSpacingChar"/>
    <w:uiPriority w:val="1"/>
    <w:qFormat/>
    <w:rsid w:val="00432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32689"/>
    <w:rPr>
      <w:rFonts w:eastAsiaTheme="minorEastAsia"/>
    </w:rPr>
  </w:style>
  <w:style w:type="paragraph" w:customStyle="1" w:styleId="NormalList">
    <w:name w:val="Normal List"/>
    <w:basedOn w:val="Normal"/>
    <w:autoRedefine/>
    <w:rsid w:val="00432689"/>
    <w:pPr>
      <w:numPr>
        <w:numId w:val="36"/>
      </w:numPr>
      <w:tabs>
        <w:tab w:val="left" w:pos="720"/>
        <w:tab w:val="left" w:pos="1350"/>
        <w:tab w:val="left" w:pos="1440"/>
        <w:tab w:val="left" w:pos="1710"/>
      </w:tabs>
      <w:spacing w:before="100" w:beforeAutospacing="1" w:after="0" w:line="360" w:lineRule="auto"/>
      <w:ind w:hanging="60"/>
      <w:jc w:val="both"/>
    </w:pPr>
    <w:rPr>
      <w:rFonts w:ascii="Arial" w:eastAsia="Times New Roman" w:hAnsi="Arial" w:cs="Arial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D68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Sajith KS</dc:creator>
  <cp:keywords/>
  <dc:description/>
  <cp:lastModifiedBy>MUHAMMAD SHAHID</cp:lastModifiedBy>
  <cp:revision>4</cp:revision>
  <cp:lastPrinted>2025-12-25T08:20:00Z</cp:lastPrinted>
  <dcterms:created xsi:type="dcterms:W3CDTF">2026-04-04T07:31:00Z</dcterms:created>
  <dcterms:modified xsi:type="dcterms:W3CDTF">2026-04-04T08:01:00Z</dcterms:modified>
</cp:coreProperties>
</file>