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94" w:rsidRDefault="00231C94" w:rsidP="00983248">
      <w:pPr>
        <w:jc w:val="right"/>
        <w:rPr>
          <w:sz w:val="40"/>
          <w:szCs w:val="40"/>
        </w:rPr>
      </w:pPr>
    </w:p>
    <w:p w:rsidR="00231C94" w:rsidRDefault="00231C94" w:rsidP="00231C94">
      <w:pPr>
        <w:rPr>
          <w:sz w:val="40"/>
          <w:szCs w:val="40"/>
        </w:rPr>
      </w:pPr>
    </w:p>
    <w:p w:rsidR="00231C94" w:rsidRPr="00E70C18" w:rsidRDefault="00386391" w:rsidP="00231C94">
      <w:pPr>
        <w:rPr>
          <w:rFonts w:ascii="Calibri" w:eastAsia="Calibri" w:hAnsi="Calibri"/>
          <w:b/>
          <w:sz w:val="32"/>
          <w:szCs w:val="32"/>
          <w:lang w:val="en-US"/>
        </w:rPr>
      </w:pPr>
      <w:r>
        <w:rPr>
          <w:rFonts w:ascii="Calibri" w:eastAsia="Calibri" w:hAnsi="Calibri"/>
          <w:b/>
          <w:sz w:val="32"/>
          <w:szCs w:val="32"/>
          <w:lang w:val="en-US"/>
        </w:rPr>
        <w:t>PROJECT NAME</w:t>
      </w:r>
      <w:r w:rsidR="0082583C">
        <w:rPr>
          <w:rFonts w:ascii="Calibri" w:eastAsia="Calibri" w:hAnsi="Calibri"/>
          <w:b/>
          <w:sz w:val="32"/>
          <w:szCs w:val="32"/>
          <w:lang w:val="en-US"/>
        </w:rPr>
        <w:t xml:space="preserve"> </w:t>
      </w:r>
    </w:p>
    <w:p w:rsidR="00231C94" w:rsidRPr="005D0073" w:rsidRDefault="00231C94" w:rsidP="00231C94">
      <w:pPr>
        <w:rPr>
          <w:rFonts w:ascii="Calibri" w:eastAsia="Calibri" w:hAnsi="Calibri"/>
          <w:b/>
          <w:bCs/>
          <w:sz w:val="40"/>
          <w:szCs w:val="40"/>
          <w:lang w:val="en-US"/>
        </w:rPr>
      </w:pPr>
      <w:r w:rsidRPr="005D0073">
        <w:rPr>
          <w:rFonts w:ascii="Calibri" w:eastAsia="Calibri" w:hAnsi="Calibri"/>
          <w:b/>
          <w:bCs/>
          <w:sz w:val="40"/>
          <w:szCs w:val="40"/>
          <w:lang w:val="en-US"/>
        </w:rPr>
        <w:t>Method Statement</w:t>
      </w:r>
    </w:p>
    <w:p w:rsidR="00231C94" w:rsidRPr="003F24E4" w:rsidRDefault="009943F5" w:rsidP="00AE4A03">
      <w:pPr>
        <w:rPr>
          <w:rFonts w:ascii="Calibri" w:eastAsia="Calibri" w:hAnsi="Calibri"/>
          <w:sz w:val="28"/>
          <w:szCs w:val="28"/>
          <w:u w:val="single"/>
          <w:lang w:val="en-US"/>
        </w:rPr>
      </w:pPr>
      <w:r w:rsidRPr="003F24E4">
        <w:rPr>
          <w:rFonts w:ascii="Calibri" w:eastAsia="Calibri" w:hAnsi="Calibri"/>
          <w:sz w:val="28"/>
          <w:szCs w:val="28"/>
          <w:u w:val="single"/>
          <w:lang w:val="en-US"/>
        </w:rPr>
        <w:t xml:space="preserve">Method Statement for </w:t>
      </w:r>
      <w:r w:rsidR="00AE4A03">
        <w:rPr>
          <w:rFonts w:ascii="Calibri" w:eastAsia="Calibri" w:hAnsi="Calibri"/>
          <w:sz w:val="28"/>
          <w:szCs w:val="28"/>
          <w:u w:val="single"/>
          <w:lang w:val="en-US"/>
        </w:rPr>
        <w:t>flushing of chilled water system</w:t>
      </w:r>
      <w:r w:rsidR="00CB525D">
        <w:rPr>
          <w:rFonts w:ascii="Calibri" w:eastAsia="Calibri" w:hAnsi="Calibri"/>
          <w:sz w:val="28"/>
          <w:szCs w:val="28"/>
          <w:u w:val="single"/>
          <w:lang w:val="en-US"/>
        </w:rPr>
        <w:t>.</w:t>
      </w:r>
    </w:p>
    <w:p w:rsidR="00231C94" w:rsidRDefault="00231C94" w:rsidP="00231C94">
      <w:pPr>
        <w:rPr>
          <w:rFonts w:ascii="Calibri" w:eastAsia="Calibri" w:hAnsi="Calibri"/>
          <w:sz w:val="40"/>
          <w:szCs w:val="40"/>
          <w:lang w:val="en-US"/>
        </w:rPr>
      </w:pPr>
    </w:p>
    <w:tbl>
      <w:tblPr>
        <w:tblW w:w="0" w:type="auto"/>
        <w:tblBorders>
          <w:insideH w:val="single" w:sz="4" w:space="0" w:color="auto"/>
        </w:tblBorders>
        <w:tblLook w:val="04A0"/>
      </w:tblPr>
      <w:tblGrid>
        <w:gridCol w:w="4621"/>
        <w:gridCol w:w="4622"/>
      </w:tblGrid>
      <w:tr w:rsidR="00231C94" w:rsidRPr="00971EC3" w:rsidTr="0020404D">
        <w:trPr>
          <w:trHeight w:val="4170"/>
        </w:trPr>
        <w:tc>
          <w:tcPr>
            <w:tcW w:w="4621" w:type="dxa"/>
            <w:shd w:val="clear" w:color="auto" w:fill="000000"/>
            <w:vAlign w:val="center"/>
          </w:tcPr>
          <w:p w:rsidR="00231C94" w:rsidRPr="00971EC3" w:rsidRDefault="00386391" w:rsidP="0020404D">
            <w:pPr>
              <w:ind w:right="85"/>
              <w:jc w:val="center"/>
              <w:rPr>
                <w:sz w:val="40"/>
                <w:szCs w:val="40"/>
              </w:rPr>
            </w:pPr>
            <w:r>
              <w:rPr>
                <w:noProof/>
                <w:sz w:val="40"/>
                <w:szCs w:val="40"/>
                <w:lang w:val="en-US"/>
              </w:rPr>
              <w:t>Project Logo</w:t>
            </w:r>
          </w:p>
        </w:tc>
        <w:tc>
          <w:tcPr>
            <w:tcW w:w="4622" w:type="dxa"/>
          </w:tcPr>
          <w:p w:rsidR="00231C94" w:rsidRPr="00971EC3" w:rsidRDefault="00231C94" w:rsidP="00347D6A">
            <w:pPr>
              <w:rPr>
                <w:rFonts w:ascii="Calibri" w:eastAsia="Calibri" w:hAnsi="Calibri"/>
                <w:b/>
                <w:bCs/>
                <w:sz w:val="20"/>
                <w:szCs w:val="20"/>
                <w:lang w:val="en-US"/>
              </w:rPr>
            </w:pPr>
            <w:r w:rsidRPr="00971EC3">
              <w:rPr>
                <w:rFonts w:ascii="Calibri" w:eastAsia="Calibri" w:hAnsi="Calibri"/>
                <w:b/>
                <w:bCs/>
                <w:sz w:val="20"/>
                <w:szCs w:val="20"/>
                <w:lang w:val="en-US"/>
              </w:rPr>
              <w:t>Client</w:t>
            </w:r>
          </w:p>
          <w:p w:rsidR="00231C94" w:rsidRPr="00971EC3" w:rsidRDefault="00231C94" w:rsidP="00347D6A">
            <w:pPr>
              <w:rPr>
                <w:rFonts w:ascii="Calibri" w:eastAsia="Calibri" w:hAnsi="Calibri"/>
                <w:sz w:val="20"/>
                <w:szCs w:val="20"/>
                <w:lang w:val="en-US"/>
              </w:rPr>
            </w:pPr>
          </w:p>
          <w:p w:rsidR="00231C94" w:rsidRPr="00971EC3" w:rsidRDefault="00231C94" w:rsidP="00347D6A">
            <w:pPr>
              <w:rPr>
                <w:rFonts w:ascii="Calibri" w:eastAsia="Calibri" w:hAnsi="Calibri"/>
                <w:sz w:val="20"/>
                <w:szCs w:val="20"/>
                <w:lang w:val="en-US"/>
              </w:rPr>
            </w:pPr>
          </w:p>
          <w:p w:rsidR="00231C94" w:rsidRPr="00971EC3" w:rsidRDefault="00231C94" w:rsidP="00347D6A">
            <w:pPr>
              <w:rPr>
                <w:rFonts w:ascii="Calibri" w:eastAsia="Calibri" w:hAnsi="Calibri"/>
                <w:b/>
                <w:bCs/>
                <w:sz w:val="20"/>
                <w:szCs w:val="20"/>
                <w:lang w:val="en-US"/>
              </w:rPr>
            </w:pPr>
            <w:r w:rsidRPr="00971EC3">
              <w:rPr>
                <w:rFonts w:ascii="Calibri" w:eastAsia="Calibri" w:hAnsi="Calibri"/>
                <w:b/>
                <w:bCs/>
                <w:sz w:val="20"/>
                <w:szCs w:val="20"/>
                <w:lang w:val="en-US"/>
              </w:rPr>
              <w:t>Consultant</w:t>
            </w:r>
          </w:p>
          <w:p w:rsidR="00231C94" w:rsidRPr="00971EC3" w:rsidRDefault="00231C94" w:rsidP="00347D6A">
            <w:pPr>
              <w:rPr>
                <w:rFonts w:ascii="Calibri" w:eastAsia="Calibri" w:hAnsi="Calibri"/>
                <w:sz w:val="20"/>
                <w:szCs w:val="20"/>
                <w:lang w:val="en-US"/>
              </w:rPr>
            </w:pPr>
          </w:p>
          <w:p w:rsidR="00231C94" w:rsidRPr="00971EC3" w:rsidRDefault="00231C94" w:rsidP="00347D6A">
            <w:pPr>
              <w:rPr>
                <w:rFonts w:ascii="Calibri" w:eastAsia="Calibri" w:hAnsi="Calibri"/>
                <w:sz w:val="20"/>
                <w:szCs w:val="20"/>
                <w:lang w:val="en-US"/>
              </w:rPr>
            </w:pPr>
          </w:p>
          <w:p w:rsidR="00231C94" w:rsidRPr="00971EC3" w:rsidRDefault="00231C94" w:rsidP="00347D6A">
            <w:pPr>
              <w:rPr>
                <w:rFonts w:ascii="Calibri" w:eastAsia="Calibri" w:hAnsi="Calibri"/>
                <w:b/>
                <w:bCs/>
                <w:sz w:val="20"/>
                <w:szCs w:val="20"/>
                <w:lang w:val="en-US"/>
              </w:rPr>
            </w:pPr>
            <w:r w:rsidRPr="00971EC3">
              <w:rPr>
                <w:rFonts w:ascii="Calibri" w:eastAsia="Calibri" w:hAnsi="Calibri"/>
                <w:b/>
                <w:bCs/>
                <w:sz w:val="20"/>
                <w:szCs w:val="20"/>
                <w:lang w:val="en-US"/>
              </w:rPr>
              <w:t>Contractor</w:t>
            </w:r>
          </w:p>
          <w:p w:rsidR="00231C94" w:rsidRPr="00971EC3" w:rsidRDefault="00231C94" w:rsidP="00347D6A">
            <w:pPr>
              <w:rPr>
                <w:rFonts w:ascii="Calibri" w:hAnsi="Calibri"/>
                <w:sz w:val="20"/>
                <w:szCs w:val="20"/>
              </w:rPr>
            </w:pPr>
          </w:p>
          <w:p w:rsidR="00231C94" w:rsidRPr="00971EC3" w:rsidRDefault="00231C94" w:rsidP="00347D6A">
            <w:pPr>
              <w:rPr>
                <w:rFonts w:ascii="Calibri" w:hAnsi="Calibri"/>
                <w:b/>
                <w:bCs/>
                <w:sz w:val="20"/>
                <w:szCs w:val="20"/>
              </w:rPr>
            </w:pPr>
            <w:r w:rsidRPr="00971EC3">
              <w:rPr>
                <w:rFonts w:ascii="Calibri" w:hAnsi="Calibri"/>
                <w:b/>
                <w:bCs/>
                <w:sz w:val="20"/>
                <w:szCs w:val="20"/>
              </w:rPr>
              <w:t>Issued on</w:t>
            </w:r>
          </w:p>
          <w:p w:rsidR="00231C94" w:rsidRPr="00971EC3" w:rsidRDefault="00612A5B" w:rsidP="00386391">
            <w:pPr>
              <w:rPr>
                <w:sz w:val="20"/>
                <w:szCs w:val="20"/>
              </w:rPr>
            </w:pPr>
            <w:r>
              <w:rPr>
                <w:rFonts w:ascii="Calibri" w:hAnsi="Calibri"/>
                <w:sz w:val="20"/>
                <w:szCs w:val="20"/>
              </w:rPr>
              <w:t xml:space="preserve"> </w:t>
            </w:r>
            <w:r w:rsidR="00322625">
              <w:rPr>
                <w:rFonts w:ascii="Calibri" w:hAnsi="Calibri"/>
                <w:sz w:val="20"/>
                <w:szCs w:val="20"/>
              </w:rPr>
              <w:t xml:space="preserve"> </w:t>
            </w:r>
            <w:r>
              <w:rPr>
                <w:rFonts w:ascii="Calibri" w:hAnsi="Calibri"/>
                <w:sz w:val="20"/>
                <w:szCs w:val="20"/>
              </w:rPr>
              <w:t xml:space="preserve">  </w:t>
            </w:r>
          </w:p>
        </w:tc>
      </w:tr>
    </w:tbl>
    <w:p w:rsidR="00231C94" w:rsidRDefault="00231C94" w:rsidP="00231C94">
      <w:pPr>
        <w:rPr>
          <w:sz w:val="40"/>
          <w:szCs w:val="40"/>
        </w:rPr>
      </w:pPr>
    </w:p>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4A2B59" w:rsidRDefault="004A2B59" w:rsidP="00231C94"/>
    <w:p w:rsidR="004A2B59" w:rsidRDefault="004A2B59" w:rsidP="00231C94"/>
    <w:p w:rsidR="003F7B0C" w:rsidRDefault="00231C94" w:rsidP="00231C94">
      <w:pPr>
        <w:spacing w:line="276" w:lineRule="auto"/>
        <w:jc w:val="both"/>
        <w:rPr>
          <w:rFonts w:ascii="Calibri" w:eastAsia="Calibri" w:hAnsi="Calibri"/>
          <w:b/>
          <w:sz w:val="24"/>
          <w:szCs w:val="24"/>
          <w:u w:val="single"/>
          <w:lang w:val="en-US"/>
        </w:rPr>
      </w:pPr>
      <w:r>
        <w:rPr>
          <w:rFonts w:ascii="Calibri" w:eastAsia="Calibri" w:hAnsi="Calibri"/>
          <w:b/>
          <w:sz w:val="24"/>
          <w:szCs w:val="24"/>
          <w:u w:val="single"/>
          <w:lang w:val="en-US"/>
        </w:rPr>
        <w:br w:type="page"/>
      </w:r>
    </w:p>
    <w:p w:rsidR="003F7B0C" w:rsidRDefault="003F7B0C" w:rsidP="00231C94">
      <w:pPr>
        <w:spacing w:line="276" w:lineRule="auto"/>
        <w:jc w:val="both"/>
        <w:rPr>
          <w:rFonts w:ascii="Calibri" w:eastAsia="Calibri" w:hAnsi="Calibri"/>
          <w:b/>
          <w:sz w:val="24"/>
          <w:szCs w:val="24"/>
          <w:u w:val="single"/>
          <w:lang w:val="en-US"/>
        </w:rPr>
      </w:pPr>
    </w:p>
    <w:p w:rsidR="00231C94" w:rsidRDefault="00231C94" w:rsidP="00231C94">
      <w:pPr>
        <w:spacing w:line="276" w:lineRule="auto"/>
        <w:jc w:val="both"/>
        <w:rPr>
          <w:rFonts w:ascii="Calibri" w:eastAsia="Calibri" w:hAnsi="Calibri"/>
          <w:b/>
          <w:sz w:val="24"/>
          <w:szCs w:val="24"/>
          <w:u w:val="single"/>
          <w:lang w:val="en-US"/>
        </w:rPr>
      </w:pPr>
      <w:r w:rsidRPr="00557B04">
        <w:rPr>
          <w:rFonts w:ascii="Calibri" w:eastAsia="Calibri" w:hAnsi="Calibri"/>
          <w:b/>
          <w:sz w:val="24"/>
          <w:szCs w:val="24"/>
          <w:u w:val="single"/>
          <w:lang w:val="en-US"/>
        </w:rPr>
        <w:t>TABLE OF CONTENTS</w:t>
      </w:r>
    </w:p>
    <w:p w:rsidR="003F7B0C" w:rsidRPr="00557B04" w:rsidRDefault="003F7B0C" w:rsidP="00231C94">
      <w:pPr>
        <w:spacing w:line="276" w:lineRule="auto"/>
        <w:jc w:val="both"/>
        <w:rPr>
          <w:rFonts w:ascii="Calibri" w:eastAsia="Calibri" w:hAnsi="Calibri"/>
          <w:b/>
          <w:sz w:val="24"/>
          <w:szCs w:val="24"/>
          <w:u w:val="single"/>
          <w:lang w:val="en-US"/>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tblPr>
      <w:tblGrid>
        <w:gridCol w:w="7767"/>
        <w:gridCol w:w="1053"/>
      </w:tblGrid>
      <w:tr w:rsidR="00804D47" w:rsidRPr="003F7B0C" w:rsidTr="00AF16D1">
        <w:trPr>
          <w:trHeight w:val="288"/>
        </w:trPr>
        <w:tc>
          <w:tcPr>
            <w:tcW w:w="7767" w:type="dxa"/>
          </w:tcPr>
          <w:p w:rsidR="00804D47" w:rsidRPr="003F7B0C" w:rsidRDefault="00381446" w:rsidP="00804D47">
            <w:pPr>
              <w:autoSpaceDE w:val="0"/>
              <w:autoSpaceDN w:val="0"/>
              <w:adjustRightInd w:val="0"/>
              <w:rPr>
                <w:rFonts w:asciiTheme="minorHAnsi" w:hAnsiTheme="minorHAnsi"/>
                <w:b/>
                <w:bCs/>
                <w:sz w:val="24"/>
                <w:szCs w:val="24"/>
              </w:rPr>
            </w:pPr>
            <w:r>
              <w:rPr>
                <w:rFonts w:asciiTheme="minorHAnsi" w:hAnsiTheme="minorHAnsi"/>
                <w:b/>
                <w:bCs/>
                <w:sz w:val="24"/>
                <w:szCs w:val="24"/>
              </w:rPr>
              <w:t>1. Pu</w:t>
            </w:r>
            <w:r w:rsidR="000E02E9">
              <w:rPr>
                <w:rFonts w:asciiTheme="minorHAnsi" w:hAnsiTheme="minorHAnsi"/>
                <w:b/>
                <w:bCs/>
                <w:sz w:val="24"/>
                <w:szCs w:val="24"/>
              </w:rPr>
              <w:t>r</w:t>
            </w:r>
            <w:r>
              <w:rPr>
                <w:rFonts w:asciiTheme="minorHAnsi" w:hAnsiTheme="minorHAnsi"/>
                <w:b/>
                <w:bCs/>
                <w:sz w:val="24"/>
                <w:szCs w:val="24"/>
              </w:rPr>
              <w:t>pose</w:t>
            </w:r>
          </w:p>
        </w:tc>
        <w:tc>
          <w:tcPr>
            <w:tcW w:w="1053" w:type="dxa"/>
          </w:tcPr>
          <w:p w:rsidR="00804D47" w:rsidRPr="003F7B0C" w:rsidRDefault="00804D47" w:rsidP="00804D47">
            <w:pPr>
              <w:pStyle w:val="StyleFooterTopSinglesolidlineBlue-Gray1ptLinewidth"/>
              <w:jc w:val="right"/>
              <w:rPr>
                <w:rFonts w:asciiTheme="minorHAnsi" w:hAnsiTheme="minorHAnsi"/>
                <w:b/>
                <w:bCs w:val="0"/>
                <w:sz w:val="24"/>
                <w:szCs w:val="24"/>
              </w:rPr>
            </w:pPr>
          </w:p>
        </w:tc>
      </w:tr>
      <w:tr w:rsidR="00804D47" w:rsidRPr="003F7B0C" w:rsidTr="00AF16D1">
        <w:trPr>
          <w:trHeight w:val="288"/>
        </w:trPr>
        <w:tc>
          <w:tcPr>
            <w:tcW w:w="7767" w:type="dxa"/>
          </w:tcPr>
          <w:p w:rsidR="00804D47" w:rsidRPr="003F7B0C" w:rsidRDefault="000E02E9" w:rsidP="00804D47">
            <w:pPr>
              <w:autoSpaceDE w:val="0"/>
              <w:autoSpaceDN w:val="0"/>
              <w:adjustRightInd w:val="0"/>
              <w:rPr>
                <w:rFonts w:asciiTheme="minorHAnsi" w:hAnsiTheme="minorHAnsi"/>
                <w:b/>
                <w:bCs/>
                <w:sz w:val="24"/>
                <w:szCs w:val="24"/>
              </w:rPr>
            </w:pPr>
            <w:r>
              <w:rPr>
                <w:rFonts w:asciiTheme="minorHAnsi" w:hAnsiTheme="minorHAnsi"/>
                <w:b/>
                <w:bCs/>
                <w:sz w:val="24"/>
                <w:szCs w:val="24"/>
              </w:rPr>
              <w:t>2. Scope</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04D47" w:rsidRPr="003F7B0C" w:rsidTr="00AF16D1">
        <w:trPr>
          <w:trHeight w:val="288"/>
        </w:trPr>
        <w:tc>
          <w:tcPr>
            <w:tcW w:w="7767" w:type="dxa"/>
          </w:tcPr>
          <w:p w:rsidR="00804D47" w:rsidRPr="003F7B0C" w:rsidRDefault="00B8335A" w:rsidP="00804D47">
            <w:pPr>
              <w:autoSpaceDE w:val="0"/>
              <w:autoSpaceDN w:val="0"/>
              <w:adjustRightInd w:val="0"/>
              <w:rPr>
                <w:rFonts w:asciiTheme="minorHAnsi" w:hAnsiTheme="minorHAnsi"/>
                <w:b/>
                <w:bCs/>
                <w:sz w:val="24"/>
                <w:szCs w:val="24"/>
              </w:rPr>
            </w:pPr>
            <w:r>
              <w:rPr>
                <w:rFonts w:asciiTheme="minorHAnsi" w:hAnsiTheme="minorHAnsi"/>
                <w:b/>
                <w:bCs/>
                <w:sz w:val="24"/>
                <w:szCs w:val="24"/>
              </w:rPr>
              <w:t>3</w:t>
            </w:r>
            <w:r w:rsidR="000E02E9">
              <w:rPr>
                <w:rFonts w:asciiTheme="minorHAnsi" w:hAnsiTheme="minorHAnsi"/>
                <w:b/>
                <w:bCs/>
                <w:sz w:val="24"/>
                <w:szCs w:val="24"/>
              </w:rPr>
              <w:t>. Legislation and Code of Practice</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04D47" w:rsidRPr="003F7B0C" w:rsidTr="00AF16D1">
        <w:trPr>
          <w:trHeight w:val="288"/>
        </w:trPr>
        <w:tc>
          <w:tcPr>
            <w:tcW w:w="7767" w:type="dxa"/>
          </w:tcPr>
          <w:p w:rsidR="00804D47" w:rsidRPr="003F7B0C" w:rsidRDefault="00B8335A" w:rsidP="00804D47">
            <w:pPr>
              <w:autoSpaceDE w:val="0"/>
              <w:autoSpaceDN w:val="0"/>
              <w:adjustRightInd w:val="0"/>
              <w:rPr>
                <w:rFonts w:asciiTheme="minorHAnsi" w:hAnsiTheme="minorHAnsi"/>
                <w:b/>
                <w:bCs/>
                <w:sz w:val="24"/>
                <w:szCs w:val="24"/>
              </w:rPr>
            </w:pPr>
            <w:r>
              <w:rPr>
                <w:rFonts w:asciiTheme="minorHAnsi" w:hAnsiTheme="minorHAnsi"/>
                <w:b/>
                <w:bCs/>
                <w:sz w:val="24"/>
                <w:szCs w:val="24"/>
              </w:rPr>
              <w:t>4</w:t>
            </w:r>
            <w:r w:rsidR="000E02E9">
              <w:rPr>
                <w:rFonts w:asciiTheme="minorHAnsi" w:hAnsiTheme="minorHAnsi"/>
                <w:b/>
                <w:bCs/>
                <w:sz w:val="24"/>
                <w:szCs w:val="24"/>
              </w:rPr>
              <w:t>. Reference</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0E02E9" w:rsidRPr="003F7B0C" w:rsidTr="00AF16D1">
        <w:trPr>
          <w:trHeight w:val="288"/>
        </w:trPr>
        <w:tc>
          <w:tcPr>
            <w:tcW w:w="7767" w:type="dxa"/>
          </w:tcPr>
          <w:p w:rsidR="000E02E9" w:rsidRDefault="000E02E9" w:rsidP="00804D47">
            <w:pPr>
              <w:autoSpaceDE w:val="0"/>
              <w:autoSpaceDN w:val="0"/>
              <w:adjustRightInd w:val="0"/>
              <w:rPr>
                <w:rFonts w:asciiTheme="minorHAnsi" w:hAnsiTheme="minorHAnsi"/>
                <w:b/>
                <w:bCs/>
                <w:sz w:val="24"/>
                <w:szCs w:val="24"/>
              </w:rPr>
            </w:pPr>
            <w:r>
              <w:rPr>
                <w:rFonts w:asciiTheme="minorHAnsi" w:hAnsiTheme="minorHAnsi"/>
                <w:b/>
                <w:bCs/>
                <w:sz w:val="24"/>
                <w:szCs w:val="24"/>
              </w:rPr>
              <w:t>5. Definitions</w:t>
            </w:r>
          </w:p>
          <w:p w:rsidR="000E02E9" w:rsidRDefault="000E02E9" w:rsidP="00804D47">
            <w:pPr>
              <w:autoSpaceDE w:val="0"/>
              <w:autoSpaceDN w:val="0"/>
              <w:adjustRightInd w:val="0"/>
              <w:rPr>
                <w:rFonts w:asciiTheme="minorHAnsi" w:hAnsiTheme="minorHAnsi"/>
                <w:b/>
                <w:bCs/>
                <w:sz w:val="24"/>
                <w:szCs w:val="24"/>
              </w:rPr>
            </w:pPr>
            <w:r>
              <w:rPr>
                <w:rFonts w:asciiTheme="minorHAnsi" w:hAnsiTheme="minorHAnsi"/>
                <w:b/>
                <w:bCs/>
                <w:sz w:val="24"/>
                <w:szCs w:val="24"/>
              </w:rPr>
              <w:t>6. Resources</w:t>
            </w:r>
          </w:p>
        </w:tc>
        <w:tc>
          <w:tcPr>
            <w:tcW w:w="1053" w:type="dxa"/>
          </w:tcPr>
          <w:p w:rsidR="00AF16D1" w:rsidRPr="003F7B0C" w:rsidRDefault="00AF16D1" w:rsidP="00850643">
            <w:pPr>
              <w:pStyle w:val="StyleFooterTopSinglesolidlineBlue-Gray1ptLinewidth"/>
              <w:jc w:val="right"/>
              <w:rPr>
                <w:rFonts w:asciiTheme="minorHAnsi" w:hAnsiTheme="minorHAnsi"/>
                <w:b/>
                <w:bCs w:val="0"/>
                <w:sz w:val="24"/>
                <w:szCs w:val="24"/>
              </w:rPr>
            </w:pPr>
          </w:p>
        </w:tc>
      </w:tr>
      <w:tr w:rsidR="00804D47" w:rsidRPr="003F7B0C" w:rsidTr="00AF16D1">
        <w:trPr>
          <w:trHeight w:val="288"/>
        </w:trPr>
        <w:tc>
          <w:tcPr>
            <w:tcW w:w="7767" w:type="dxa"/>
          </w:tcPr>
          <w:p w:rsidR="00804D47" w:rsidRPr="003F7B0C" w:rsidRDefault="00BD0654" w:rsidP="003C4523">
            <w:pPr>
              <w:autoSpaceDE w:val="0"/>
              <w:autoSpaceDN w:val="0"/>
              <w:adjustRightInd w:val="0"/>
              <w:rPr>
                <w:rFonts w:asciiTheme="minorHAnsi" w:hAnsiTheme="minorHAnsi"/>
                <w:sz w:val="24"/>
                <w:szCs w:val="24"/>
              </w:rPr>
            </w:pPr>
            <w:r w:rsidRPr="003F7B0C">
              <w:rPr>
                <w:rFonts w:asciiTheme="minorHAnsi" w:hAnsiTheme="minorHAnsi"/>
                <w:sz w:val="24"/>
                <w:szCs w:val="24"/>
              </w:rPr>
              <w:t xml:space="preserve">  </w:t>
            </w:r>
            <w:r w:rsidR="000E02E9">
              <w:rPr>
                <w:rFonts w:asciiTheme="minorHAnsi" w:hAnsiTheme="minorHAnsi"/>
                <w:sz w:val="24"/>
                <w:szCs w:val="24"/>
              </w:rPr>
              <w:t>6</w:t>
            </w:r>
            <w:r w:rsidR="00804D47" w:rsidRPr="003F7B0C">
              <w:rPr>
                <w:rFonts w:asciiTheme="minorHAnsi" w:hAnsiTheme="minorHAnsi"/>
                <w:sz w:val="24"/>
                <w:szCs w:val="24"/>
              </w:rPr>
              <w:t>.1. Equipment</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04D47" w:rsidRPr="003F7B0C" w:rsidTr="00AF16D1">
        <w:trPr>
          <w:trHeight w:val="288"/>
        </w:trPr>
        <w:tc>
          <w:tcPr>
            <w:tcW w:w="7767" w:type="dxa"/>
          </w:tcPr>
          <w:p w:rsidR="003C4523" w:rsidRPr="003F7B0C" w:rsidRDefault="00BD0654" w:rsidP="003C4523">
            <w:pPr>
              <w:autoSpaceDE w:val="0"/>
              <w:autoSpaceDN w:val="0"/>
              <w:adjustRightInd w:val="0"/>
              <w:rPr>
                <w:rFonts w:asciiTheme="minorHAnsi" w:hAnsiTheme="minorHAnsi"/>
                <w:sz w:val="24"/>
                <w:szCs w:val="24"/>
              </w:rPr>
            </w:pPr>
            <w:r w:rsidRPr="003F7B0C">
              <w:rPr>
                <w:rFonts w:asciiTheme="minorHAnsi" w:hAnsiTheme="minorHAnsi"/>
                <w:sz w:val="24"/>
                <w:szCs w:val="24"/>
              </w:rPr>
              <w:t xml:space="preserve">  </w:t>
            </w:r>
            <w:r w:rsidR="000E02E9">
              <w:rPr>
                <w:rFonts w:asciiTheme="minorHAnsi" w:hAnsiTheme="minorHAnsi"/>
                <w:sz w:val="24"/>
                <w:szCs w:val="24"/>
              </w:rPr>
              <w:t>6</w:t>
            </w:r>
            <w:r w:rsidR="00804D47" w:rsidRPr="003F7B0C">
              <w:rPr>
                <w:rFonts w:asciiTheme="minorHAnsi" w:hAnsiTheme="minorHAnsi"/>
                <w:sz w:val="24"/>
                <w:szCs w:val="24"/>
              </w:rPr>
              <w:t xml:space="preserve">.2. </w:t>
            </w:r>
            <w:r w:rsidR="003C4523" w:rsidRPr="003F7B0C">
              <w:rPr>
                <w:rFonts w:asciiTheme="minorHAnsi" w:hAnsiTheme="minorHAnsi"/>
                <w:sz w:val="24"/>
                <w:szCs w:val="24"/>
              </w:rPr>
              <w:t xml:space="preserve">Safety of </w:t>
            </w:r>
            <w:r w:rsidR="00F44705" w:rsidRPr="003F7B0C">
              <w:rPr>
                <w:rFonts w:asciiTheme="minorHAnsi" w:hAnsiTheme="minorHAnsi"/>
                <w:sz w:val="24"/>
                <w:szCs w:val="24"/>
              </w:rPr>
              <w:t>Equipment’s</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0E02E9" w:rsidP="000E02E9">
            <w:pPr>
              <w:autoSpaceDE w:val="0"/>
              <w:autoSpaceDN w:val="0"/>
              <w:adjustRightInd w:val="0"/>
              <w:rPr>
                <w:rFonts w:asciiTheme="minorHAnsi" w:hAnsiTheme="minorHAnsi"/>
                <w:b/>
                <w:bCs/>
                <w:sz w:val="24"/>
                <w:szCs w:val="24"/>
              </w:rPr>
            </w:pPr>
            <w:r>
              <w:rPr>
                <w:rFonts w:asciiTheme="minorHAnsi" w:hAnsiTheme="minorHAnsi"/>
                <w:b/>
                <w:bCs/>
                <w:sz w:val="24"/>
                <w:szCs w:val="24"/>
              </w:rPr>
              <w:t>7</w:t>
            </w:r>
            <w:r w:rsidR="00863B60" w:rsidRPr="003F7B0C">
              <w:rPr>
                <w:rFonts w:asciiTheme="minorHAnsi" w:hAnsiTheme="minorHAnsi"/>
                <w:b/>
                <w:bCs/>
                <w:sz w:val="24"/>
                <w:szCs w:val="24"/>
              </w:rPr>
              <w:t>. Safety</w:t>
            </w:r>
            <w:r>
              <w:rPr>
                <w:rFonts w:asciiTheme="minorHAnsi" w:hAnsiTheme="minorHAnsi"/>
                <w:b/>
                <w:bCs/>
                <w:sz w:val="24"/>
                <w:szCs w:val="24"/>
              </w:rPr>
              <w:t xml:space="preserve"> Precautions </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.1. Construction Hazards</w:t>
            </w:r>
          </w:p>
        </w:tc>
        <w:tc>
          <w:tcPr>
            <w:tcW w:w="1053" w:type="dxa"/>
          </w:tcPr>
          <w:p w:rsidR="00863B60" w:rsidRPr="003F7B0C" w:rsidRDefault="00863B60" w:rsidP="009E0AB3">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.2. Personal Protective Equipment</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 xml:space="preserve">.3. Safety Training and Emergency procedures </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.4. First Aid</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0E02E9" w:rsidP="000E02E9">
            <w:pPr>
              <w:autoSpaceDE w:val="0"/>
              <w:autoSpaceDN w:val="0"/>
              <w:adjustRightInd w:val="0"/>
              <w:rPr>
                <w:rFonts w:asciiTheme="minorHAnsi" w:hAnsiTheme="minorHAnsi"/>
                <w:b/>
                <w:bCs/>
                <w:sz w:val="24"/>
                <w:szCs w:val="24"/>
              </w:rPr>
            </w:pPr>
            <w:r>
              <w:rPr>
                <w:rFonts w:asciiTheme="minorHAnsi" w:hAnsiTheme="minorHAnsi"/>
                <w:b/>
                <w:bCs/>
                <w:sz w:val="24"/>
                <w:szCs w:val="24"/>
              </w:rPr>
              <w:t>8</w:t>
            </w:r>
            <w:r w:rsidR="00863B60" w:rsidRPr="003F7B0C">
              <w:rPr>
                <w:rFonts w:asciiTheme="minorHAnsi" w:hAnsiTheme="minorHAnsi"/>
                <w:b/>
                <w:bCs/>
                <w:sz w:val="24"/>
                <w:szCs w:val="24"/>
              </w:rPr>
              <w:t>.</w:t>
            </w:r>
            <w:r>
              <w:rPr>
                <w:rFonts w:asciiTheme="minorHAnsi" w:hAnsiTheme="minorHAnsi"/>
                <w:b/>
                <w:bCs/>
                <w:sz w:val="24"/>
                <w:szCs w:val="24"/>
              </w:rPr>
              <w:t xml:space="preserve">Detailed </w:t>
            </w:r>
            <w:r w:rsidR="00863B60" w:rsidRPr="003F7B0C">
              <w:rPr>
                <w:rFonts w:asciiTheme="minorHAnsi" w:hAnsiTheme="minorHAnsi"/>
                <w:b/>
                <w:bCs/>
                <w:sz w:val="24"/>
                <w:szCs w:val="24"/>
              </w:rPr>
              <w:t xml:space="preserve">Construction </w:t>
            </w:r>
            <w:r>
              <w:rPr>
                <w:rFonts w:asciiTheme="minorHAnsi" w:hAnsiTheme="minorHAnsi"/>
                <w:b/>
                <w:bCs/>
                <w:sz w:val="24"/>
                <w:szCs w:val="24"/>
              </w:rPr>
              <w:t>Sequence (</w:t>
            </w:r>
            <w:r w:rsidR="00863B60" w:rsidRPr="003F7B0C">
              <w:rPr>
                <w:rFonts w:asciiTheme="minorHAnsi" w:hAnsiTheme="minorHAnsi"/>
                <w:b/>
                <w:bCs/>
                <w:sz w:val="24"/>
                <w:szCs w:val="24"/>
              </w:rPr>
              <w:t>Methodology</w:t>
            </w:r>
            <w:r>
              <w:rPr>
                <w:rFonts w:asciiTheme="minorHAnsi" w:hAnsiTheme="minorHAnsi"/>
                <w:b/>
                <w:bCs/>
                <w:sz w:val="24"/>
                <w:szCs w:val="24"/>
              </w:rPr>
              <w:t>)</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8</w:t>
            </w:r>
            <w:r w:rsidR="00863B60" w:rsidRPr="003F7B0C">
              <w:rPr>
                <w:rFonts w:asciiTheme="minorHAnsi" w:hAnsiTheme="minorHAnsi"/>
                <w:sz w:val="24"/>
                <w:szCs w:val="24"/>
              </w:rPr>
              <w:t>.1. Procedure</w:t>
            </w:r>
            <w:r w:rsidR="00AF16D1">
              <w:rPr>
                <w:rFonts w:asciiTheme="minorHAnsi" w:hAnsiTheme="minorHAnsi"/>
                <w:sz w:val="24"/>
                <w:szCs w:val="24"/>
              </w:rPr>
              <w:t xml:space="preserve">                      </w:t>
            </w:r>
          </w:p>
        </w:tc>
        <w:tc>
          <w:tcPr>
            <w:tcW w:w="1053" w:type="dxa"/>
          </w:tcPr>
          <w:p w:rsidR="00AF16D1" w:rsidRPr="003F7B0C" w:rsidRDefault="00AF16D1" w:rsidP="00AF16D1">
            <w:pPr>
              <w:pStyle w:val="StyleFooterTopSinglesolidlineBlue-Gray1ptLinewidth"/>
              <w:jc w:val="right"/>
              <w:rPr>
                <w:rFonts w:asciiTheme="minorHAnsi" w:hAnsiTheme="minorHAnsi"/>
                <w:sz w:val="24"/>
                <w:szCs w:val="24"/>
              </w:rPr>
            </w:pPr>
          </w:p>
        </w:tc>
      </w:tr>
      <w:tr w:rsidR="00863B60" w:rsidRPr="00AF16D1" w:rsidTr="00AF16D1">
        <w:trPr>
          <w:trHeight w:val="288"/>
        </w:trPr>
        <w:tc>
          <w:tcPr>
            <w:tcW w:w="7767" w:type="dxa"/>
          </w:tcPr>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9.Construction Program</w:t>
            </w:r>
            <w:r w:rsidR="00AF16D1">
              <w:rPr>
                <w:rFonts w:asciiTheme="minorHAnsi" w:hAnsiTheme="minorHAnsi"/>
                <w:b/>
                <w:bCs/>
                <w:sz w:val="24"/>
                <w:szCs w:val="24"/>
              </w:rPr>
              <w:t xml:space="preserve">                          </w:t>
            </w:r>
          </w:p>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 xml:space="preserve">  </w:t>
            </w:r>
            <w:r>
              <w:rPr>
                <w:rFonts w:asciiTheme="minorHAnsi" w:hAnsiTheme="minorHAnsi"/>
                <w:sz w:val="24"/>
                <w:szCs w:val="24"/>
              </w:rPr>
              <w:t>9.1</w:t>
            </w:r>
            <w:r w:rsidRPr="00850643">
              <w:rPr>
                <w:rFonts w:asciiTheme="minorHAnsi" w:hAnsiTheme="minorHAnsi"/>
                <w:sz w:val="24"/>
                <w:szCs w:val="24"/>
              </w:rPr>
              <w:t xml:space="preserve"> Housekeeping</w:t>
            </w:r>
            <w:r w:rsidRPr="00850643">
              <w:rPr>
                <w:rFonts w:asciiTheme="minorHAnsi" w:hAnsiTheme="minorHAnsi"/>
                <w:b/>
                <w:bCs/>
                <w:sz w:val="24"/>
                <w:szCs w:val="24"/>
              </w:rPr>
              <w:t xml:space="preserve"> </w:t>
            </w:r>
          </w:p>
          <w:p w:rsidR="00850643" w:rsidRPr="00850643" w:rsidRDefault="00850643" w:rsidP="00850643">
            <w:pPr>
              <w:autoSpaceDE w:val="0"/>
              <w:autoSpaceDN w:val="0"/>
              <w:adjustRightInd w:val="0"/>
              <w:rPr>
                <w:rFonts w:asciiTheme="minorHAnsi" w:hAnsiTheme="minorHAnsi"/>
                <w:sz w:val="24"/>
                <w:szCs w:val="24"/>
              </w:rPr>
            </w:pPr>
            <w:r>
              <w:rPr>
                <w:rFonts w:asciiTheme="minorHAnsi" w:hAnsiTheme="minorHAnsi"/>
                <w:sz w:val="24"/>
                <w:szCs w:val="24"/>
              </w:rPr>
              <w:t xml:space="preserve">  9.2</w:t>
            </w:r>
            <w:r w:rsidRPr="00850643">
              <w:rPr>
                <w:rFonts w:asciiTheme="minorHAnsi" w:hAnsiTheme="minorHAnsi"/>
                <w:sz w:val="24"/>
                <w:szCs w:val="24"/>
              </w:rPr>
              <w:t xml:space="preserve"> Protection of Executed Works</w:t>
            </w:r>
          </w:p>
          <w:p w:rsidR="00850643" w:rsidRPr="00850643" w:rsidRDefault="00850643" w:rsidP="00850643">
            <w:pPr>
              <w:autoSpaceDE w:val="0"/>
              <w:autoSpaceDN w:val="0"/>
              <w:adjustRightInd w:val="0"/>
              <w:rPr>
                <w:rFonts w:asciiTheme="minorHAnsi" w:hAnsiTheme="minorHAnsi"/>
                <w:sz w:val="24"/>
                <w:szCs w:val="24"/>
              </w:rPr>
            </w:pPr>
            <w:r>
              <w:rPr>
                <w:rFonts w:asciiTheme="minorHAnsi" w:hAnsiTheme="minorHAnsi"/>
                <w:sz w:val="24"/>
                <w:szCs w:val="24"/>
              </w:rPr>
              <w:t xml:space="preserve">  9.3</w:t>
            </w:r>
            <w:r w:rsidRPr="00850643">
              <w:rPr>
                <w:rFonts w:asciiTheme="minorHAnsi" w:hAnsiTheme="minorHAnsi"/>
                <w:sz w:val="24"/>
                <w:szCs w:val="24"/>
              </w:rPr>
              <w:t xml:space="preserve">  Responsibilities</w:t>
            </w:r>
          </w:p>
          <w:p w:rsidR="00850643" w:rsidRPr="00850643" w:rsidRDefault="00850643" w:rsidP="00850643">
            <w:pPr>
              <w:autoSpaceDE w:val="0"/>
              <w:autoSpaceDN w:val="0"/>
              <w:adjustRightInd w:val="0"/>
              <w:rPr>
                <w:rFonts w:asciiTheme="minorHAnsi" w:hAnsiTheme="minorHAnsi"/>
                <w:sz w:val="24"/>
                <w:szCs w:val="24"/>
              </w:rPr>
            </w:pPr>
            <w:r>
              <w:rPr>
                <w:rFonts w:asciiTheme="minorHAnsi" w:hAnsiTheme="minorHAnsi"/>
                <w:sz w:val="24"/>
                <w:szCs w:val="24"/>
              </w:rPr>
              <w:t xml:space="preserve">  9.4</w:t>
            </w:r>
            <w:r w:rsidRPr="00850643">
              <w:rPr>
                <w:rFonts w:asciiTheme="minorHAnsi" w:hAnsiTheme="minorHAnsi"/>
                <w:sz w:val="24"/>
                <w:szCs w:val="24"/>
              </w:rPr>
              <w:t xml:space="preserve"> Records</w:t>
            </w:r>
          </w:p>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10.Inspection and Testing</w:t>
            </w:r>
          </w:p>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11.Related Forms</w:t>
            </w:r>
          </w:p>
          <w:p w:rsidR="00863B60" w:rsidRPr="003F7B0C" w:rsidRDefault="00850643" w:rsidP="00850643">
            <w:pPr>
              <w:autoSpaceDE w:val="0"/>
              <w:autoSpaceDN w:val="0"/>
              <w:adjustRightInd w:val="0"/>
              <w:rPr>
                <w:rFonts w:asciiTheme="minorHAnsi" w:hAnsiTheme="minorHAnsi"/>
                <w:sz w:val="24"/>
                <w:szCs w:val="24"/>
              </w:rPr>
            </w:pPr>
            <w:r w:rsidRPr="00850643">
              <w:rPr>
                <w:rFonts w:asciiTheme="minorHAnsi" w:hAnsiTheme="minorHAnsi"/>
                <w:b/>
                <w:bCs/>
                <w:sz w:val="24"/>
                <w:szCs w:val="24"/>
              </w:rPr>
              <w:t>12.Attachments</w:t>
            </w:r>
          </w:p>
        </w:tc>
        <w:tc>
          <w:tcPr>
            <w:tcW w:w="1053" w:type="dxa"/>
          </w:tcPr>
          <w:p w:rsidR="00AF16D1" w:rsidRPr="00AF16D1" w:rsidRDefault="00AF16D1" w:rsidP="00850643">
            <w:pPr>
              <w:pStyle w:val="StyleFooterTopSinglesolidlineBlue-Gray1ptLinewidth"/>
              <w:jc w:val="right"/>
              <w:rPr>
                <w:rFonts w:asciiTheme="minorHAnsi" w:hAnsiTheme="minorHAnsi"/>
                <w:sz w:val="24"/>
                <w:szCs w:val="24"/>
              </w:rPr>
            </w:pPr>
          </w:p>
        </w:tc>
      </w:tr>
      <w:tr w:rsidR="00AF16D1" w:rsidRPr="003F7B0C" w:rsidTr="00AF16D1">
        <w:trPr>
          <w:trHeight w:val="288"/>
        </w:trPr>
        <w:tc>
          <w:tcPr>
            <w:tcW w:w="7767" w:type="dxa"/>
          </w:tcPr>
          <w:p w:rsidR="00AF16D1" w:rsidRPr="00850643" w:rsidRDefault="00AF16D1" w:rsidP="00850643">
            <w:pPr>
              <w:autoSpaceDE w:val="0"/>
              <w:autoSpaceDN w:val="0"/>
              <w:adjustRightInd w:val="0"/>
              <w:rPr>
                <w:rFonts w:asciiTheme="minorHAnsi" w:hAnsiTheme="minorHAnsi"/>
                <w:b/>
                <w:bCs/>
                <w:sz w:val="24"/>
                <w:szCs w:val="24"/>
              </w:rPr>
            </w:pPr>
          </w:p>
        </w:tc>
        <w:tc>
          <w:tcPr>
            <w:tcW w:w="1053" w:type="dxa"/>
          </w:tcPr>
          <w:p w:rsidR="00AF16D1" w:rsidRPr="003F7B0C" w:rsidRDefault="00AF16D1" w:rsidP="00850643">
            <w:pPr>
              <w:pStyle w:val="StyleFooterTopSinglesolidlineBlue-Gray1ptLinewidth"/>
              <w:jc w:val="right"/>
              <w:rPr>
                <w:rFonts w:asciiTheme="minorHAnsi" w:hAnsiTheme="minorHAnsi"/>
                <w:b/>
                <w:bCs w:val="0"/>
                <w:sz w:val="24"/>
                <w:szCs w:val="24"/>
              </w:rPr>
            </w:pPr>
          </w:p>
        </w:tc>
      </w:tr>
      <w:tr w:rsidR="00863B60" w:rsidRPr="003F7B0C" w:rsidTr="00AF16D1">
        <w:trPr>
          <w:trHeight w:val="360"/>
        </w:trPr>
        <w:tc>
          <w:tcPr>
            <w:tcW w:w="7767" w:type="dxa"/>
          </w:tcPr>
          <w:p w:rsidR="00863B60" w:rsidRPr="003F7B0C" w:rsidRDefault="00863B60" w:rsidP="00C40C99">
            <w:pPr>
              <w:autoSpaceDE w:val="0"/>
              <w:autoSpaceDN w:val="0"/>
              <w:adjustRightInd w:val="0"/>
              <w:rPr>
                <w:rFonts w:asciiTheme="minorHAnsi" w:hAnsiTheme="minorHAnsi"/>
                <w:sz w:val="24"/>
                <w:szCs w:val="24"/>
              </w:rPr>
            </w:pP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C40C99">
            <w:pPr>
              <w:autoSpaceDE w:val="0"/>
              <w:autoSpaceDN w:val="0"/>
              <w:adjustRightInd w:val="0"/>
              <w:rPr>
                <w:rFonts w:asciiTheme="minorHAnsi" w:hAnsiTheme="minorHAnsi"/>
                <w:b/>
                <w:bCs/>
                <w:sz w:val="24"/>
                <w:szCs w:val="24"/>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C40C99">
            <w:pPr>
              <w:autoSpaceDE w:val="0"/>
              <w:autoSpaceDN w:val="0"/>
              <w:adjustRightInd w:val="0"/>
              <w:rPr>
                <w:rFonts w:asciiTheme="minorHAnsi" w:hAnsiTheme="minorHAnsi"/>
                <w:b/>
                <w:bCs/>
                <w:sz w:val="24"/>
                <w:szCs w:val="24"/>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126E34">
            <w:pPr>
              <w:autoSpaceDE w:val="0"/>
              <w:autoSpaceDN w:val="0"/>
              <w:adjustRightInd w:val="0"/>
              <w:rPr>
                <w:rFonts w:asciiTheme="minorHAnsi" w:hAnsiTheme="minorHAnsi"/>
                <w:b/>
                <w:bCs/>
                <w:sz w:val="24"/>
                <w:szCs w:val="24"/>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850643">
            <w:pPr>
              <w:pStyle w:val="StyleFooterTopSinglesolidlineBlue-Gray1ptLinewidth"/>
              <w:rPr>
                <w:rFonts w:asciiTheme="minorHAnsi" w:hAnsiTheme="minorHAnsi"/>
                <w:b/>
                <w:bCs w:val="0"/>
                <w:sz w:val="24"/>
                <w:szCs w:val="24"/>
                <w:lang w:val="en-GB"/>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126E34" w:rsidRDefault="003F7B0C" w:rsidP="00126E34">
            <w:pPr>
              <w:autoSpaceDE w:val="0"/>
              <w:autoSpaceDN w:val="0"/>
              <w:adjustRightInd w:val="0"/>
              <w:rPr>
                <w:rFonts w:asciiTheme="minorHAnsi" w:hAnsiTheme="minorHAnsi"/>
                <w:b/>
                <w:sz w:val="24"/>
                <w:szCs w:val="24"/>
              </w:rPr>
            </w:pPr>
          </w:p>
        </w:tc>
        <w:tc>
          <w:tcPr>
            <w:tcW w:w="1053" w:type="dxa"/>
          </w:tcPr>
          <w:p w:rsidR="003F7B0C" w:rsidRPr="003F7B0C" w:rsidRDefault="003F7B0C" w:rsidP="00804D47">
            <w:pPr>
              <w:pStyle w:val="StyleFooterTopSinglesolidlineBlue-Gray1ptLinewidth"/>
              <w:jc w:val="right"/>
              <w:rPr>
                <w:rFonts w:asciiTheme="minorHAnsi" w:hAnsiTheme="minorHAnsi"/>
                <w:sz w:val="24"/>
                <w:szCs w:val="24"/>
              </w:rPr>
            </w:pPr>
          </w:p>
        </w:tc>
      </w:tr>
      <w:tr w:rsidR="00126E34" w:rsidRPr="00BD0654" w:rsidTr="00AF16D1">
        <w:trPr>
          <w:trHeight w:val="288"/>
        </w:trPr>
        <w:tc>
          <w:tcPr>
            <w:tcW w:w="7767" w:type="dxa"/>
          </w:tcPr>
          <w:p w:rsidR="00126E34" w:rsidRPr="00BD0654" w:rsidRDefault="00126E34" w:rsidP="00126E34">
            <w:pPr>
              <w:autoSpaceDE w:val="0"/>
              <w:autoSpaceDN w:val="0"/>
              <w:adjustRightInd w:val="0"/>
              <w:rPr>
                <w:rFonts w:asciiTheme="minorHAnsi" w:hAnsiTheme="minorHAnsi"/>
                <w:b/>
                <w:bCs/>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126E34">
            <w:pPr>
              <w:autoSpaceDE w:val="0"/>
              <w:autoSpaceDN w:val="0"/>
              <w:adjustRightInd w:val="0"/>
              <w:rPr>
                <w:rFonts w:asciiTheme="minorHAnsi" w:hAnsiTheme="minorHAnsi"/>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611F18">
            <w:pPr>
              <w:autoSpaceDE w:val="0"/>
              <w:autoSpaceDN w:val="0"/>
              <w:adjustRightInd w:val="0"/>
              <w:rPr>
                <w:rFonts w:asciiTheme="minorHAnsi" w:hAnsiTheme="minorHAnsi"/>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611F18">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b/>
                <w:bCs/>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360"/>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pStyle w:val="StyleFooterTopSinglesolidlineBlue-Gray1ptLinewidth"/>
              <w:rPr>
                <w:rFonts w:asciiTheme="minorHAnsi" w:hAnsiTheme="minorHAnsi"/>
                <w:lang w:val="en-GB"/>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bl>
    <w:p w:rsidR="00386391" w:rsidRDefault="00386391" w:rsidP="00231C94">
      <w:pPr>
        <w:autoSpaceDE w:val="0"/>
        <w:autoSpaceDN w:val="0"/>
        <w:adjustRightInd w:val="0"/>
        <w:rPr>
          <w:rFonts w:ascii="Calibri" w:hAnsi="Calibri"/>
          <w:b/>
          <w:bCs/>
          <w:sz w:val="20"/>
          <w:szCs w:val="20"/>
        </w:rPr>
      </w:pPr>
    </w:p>
    <w:p w:rsidR="00386391" w:rsidRDefault="00386391">
      <w:pPr>
        <w:spacing w:after="200" w:line="276" w:lineRule="auto"/>
        <w:rPr>
          <w:rFonts w:ascii="Calibri" w:hAnsi="Calibri"/>
          <w:b/>
          <w:bCs/>
          <w:sz w:val="20"/>
          <w:szCs w:val="20"/>
        </w:rPr>
      </w:pPr>
      <w:r>
        <w:rPr>
          <w:rFonts w:ascii="Calibri" w:hAnsi="Calibri"/>
          <w:b/>
          <w:bCs/>
          <w:sz w:val="20"/>
          <w:szCs w:val="20"/>
        </w:rPr>
        <w:br w:type="page"/>
      </w:r>
    </w:p>
    <w:p w:rsidR="00231C94" w:rsidRPr="003A357D" w:rsidRDefault="00381446" w:rsidP="00231C94">
      <w:pPr>
        <w:autoSpaceDE w:val="0"/>
        <w:autoSpaceDN w:val="0"/>
        <w:adjustRightInd w:val="0"/>
        <w:rPr>
          <w:rFonts w:ascii="Calibri" w:hAnsi="Calibri"/>
          <w:b/>
          <w:bCs/>
          <w:sz w:val="20"/>
          <w:szCs w:val="20"/>
        </w:rPr>
      </w:pPr>
      <w:r>
        <w:rPr>
          <w:rFonts w:ascii="Calibri" w:hAnsi="Calibri"/>
          <w:b/>
          <w:bCs/>
          <w:sz w:val="20"/>
          <w:szCs w:val="20"/>
        </w:rPr>
        <w:lastRenderedPageBreak/>
        <w:t>1. Purpose</w:t>
      </w:r>
    </w:p>
    <w:p w:rsidR="004A2B59" w:rsidRDefault="004A2B59" w:rsidP="009C533F">
      <w:pPr>
        <w:autoSpaceDE w:val="0"/>
        <w:autoSpaceDN w:val="0"/>
        <w:adjustRightInd w:val="0"/>
        <w:rPr>
          <w:rFonts w:ascii="Calibri" w:hAnsi="Calibri"/>
          <w:sz w:val="20"/>
          <w:szCs w:val="20"/>
        </w:rPr>
      </w:pPr>
    </w:p>
    <w:p w:rsidR="009C533F" w:rsidRDefault="009C533F" w:rsidP="00394613">
      <w:pPr>
        <w:autoSpaceDE w:val="0"/>
        <w:autoSpaceDN w:val="0"/>
        <w:adjustRightInd w:val="0"/>
        <w:jc w:val="both"/>
        <w:rPr>
          <w:rFonts w:ascii="Calibri" w:hAnsi="Calibri"/>
          <w:sz w:val="20"/>
          <w:szCs w:val="20"/>
        </w:rPr>
      </w:pPr>
      <w:r>
        <w:rPr>
          <w:rFonts w:ascii="Calibri" w:hAnsi="Calibri"/>
          <w:sz w:val="20"/>
          <w:szCs w:val="20"/>
        </w:rPr>
        <w:t>This document de</w:t>
      </w:r>
      <w:r w:rsidR="005055D0">
        <w:rPr>
          <w:rFonts w:ascii="Calibri" w:hAnsi="Calibri"/>
          <w:sz w:val="20"/>
          <w:szCs w:val="20"/>
        </w:rPr>
        <w:t xml:space="preserve">scribes the methodology </w:t>
      </w:r>
      <w:r w:rsidR="00382D0D">
        <w:rPr>
          <w:rFonts w:ascii="Calibri" w:hAnsi="Calibri"/>
          <w:sz w:val="20"/>
          <w:szCs w:val="20"/>
        </w:rPr>
        <w:t xml:space="preserve">and procedure </w:t>
      </w:r>
      <w:r w:rsidR="00394613">
        <w:rPr>
          <w:rFonts w:ascii="Calibri" w:hAnsi="Calibri"/>
          <w:sz w:val="20"/>
          <w:szCs w:val="20"/>
        </w:rPr>
        <w:t>for flushing of chilled water system</w:t>
      </w:r>
      <w:r w:rsidR="00CD1BAF">
        <w:rPr>
          <w:rFonts w:ascii="Calibri" w:hAnsi="Calibri"/>
          <w:sz w:val="20"/>
          <w:szCs w:val="20"/>
        </w:rPr>
        <w:t xml:space="preserve"> </w:t>
      </w:r>
      <w:proofErr w:type="gramStart"/>
      <w:r w:rsidR="00394613">
        <w:rPr>
          <w:rFonts w:ascii="Calibri" w:hAnsi="Calibri"/>
          <w:sz w:val="20"/>
          <w:szCs w:val="20"/>
        </w:rPr>
        <w:t xml:space="preserve">of </w:t>
      </w:r>
      <w:r w:rsidR="008E5D21">
        <w:rPr>
          <w:rFonts w:ascii="Calibri" w:hAnsi="Calibri"/>
          <w:sz w:val="20"/>
          <w:szCs w:val="20"/>
        </w:rPr>
        <w:t xml:space="preserve"> </w:t>
      </w:r>
      <w:r w:rsidR="00386391">
        <w:rPr>
          <w:rFonts w:ascii="Calibri" w:hAnsi="Calibri"/>
          <w:sz w:val="20"/>
          <w:szCs w:val="20"/>
        </w:rPr>
        <w:t>XYZ</w:t>
      </w:r>
      <w:proofErr w:type="gramEnd"/>
      <w:r w:rsidR="00386391">
        <w:rPr>
          <w:rFonts w:ascii="Calibri" w:hAnsi="Calibri"/>
          <w:sz w:val="20"/>
          <w:szCs w:val="20"/>
        </w:rPr>
        <w:t xml:space="preserve"> </w:t>
      </w:r>
      <w:r w:rsidR="00E70C18">
        <w:rPr>
          <w:rFonts w:ascii="Calibri" w:hAnsi="Calibri"/>
          <w:sz w:val="20"/>
          <w:szCs w:val="20"/>
        </w:rPr>
        <w:t>Pr</w:t>
      </w:r>
      <w:r w:rsidR="00B27610">
        <w:rPr>
          <w:rFonts w:ascii="Calibri" w:hAnsi="Calibri"/>
          <w:sz w:val="20"/>
          <w:szCs w:val="20"/>
        </w:rPr>
        <w:t>oject</w:t>
      </w:r>
      <w:r w:rsidR="00F21257">
        <w:rPr>
          <w:rFonts w:ascii="Calibri" w:hAnsi="Calibri"/>
          <w:sz w:val="20"/>
          <w:szCs w:val="20"/>
        </w:rPr>
        <w:t>,</w:t>
      </w:r>
      <w:r>
        <w:rPr>
          <w:rFonts w:ascii="Calibri" w:hAnsi="Calibri"/>
          <w:sz w:val="20"/>
          <w:szCs w:val="20"/>
        </w:rPr>
        <w:t xml:space="preserve"> and to ensure that all concerned persons are familiar with the sequence of activities, utilization of resources, and execution of the works in compliance with applicable Safety and Quality Procedures, and Project Documents and Specification.</w:t>
      </w:r>
    </w:p>
    <w:p w:rsidR="00510EB7" w:rsidRPr="009D2172" w:rsidRDefault="00510EB7" w:rsidP="00AB494F">
      <w:pPr>
        <w:autoSpaceDE w:val="0"/>
        <w:autoSpaceDN w:val="0"/>
        <w:adjustRightInd w:val="0"/>
        <w:jc w:val="both"/>
        <w:rPr>
          <w:rFonts w:ascii="Calibri" w:hAnsi="Calibri"/>
          <w:sz w:val="20"/>
          <w:szCs w:val="20"/>
        </w:rPr>
      </w:pPr>
    </w:p>
    <w:p w:rsidR="00231C94" w:rsidRPr="003A357D" w:rsidRDefault="00381446" w:rsidP="00231C94">
      <w:pPr>
        <w:autoSpaceDE w:val="0"/>
        <w:autoSpaceDN w:val="0"/>
        <w:adjustRightInd w:val="0"/>
        <w:rPr>
          <w:rFonts w:ascii="Calibri" w:hAnsi="Calibri"/>
          <w:b/>
          <w:bCs/>
          <w:sz w:val="20"/>
          <w:szCs w:val="20"/>
        </w:rPr>
      </w:pPr>
      <w:r>
        <w:rPr>
          <w:rFonts w:ascii="Calibri" w:hAnsi="Calibri"/>
          <w:b/>
          <w:bCs/>
          <w:sz w:val="20"/>
          <w:szCs w:val="20"/>
        </w:rPr>
        <w:t>2</w:t>
      </w:r>
      <w:r w:rsidR="00231C94" w:rsidRPr="003A357D">
        <w:rPr>
          <w:rFonts w:ascii="Calibri" w:hAnsi="Calibri"/>
          <w:b/>
          <w:bCs/>
          <w:sz w:val="20"/>
          <w:szCs w:val="20"/>
        </w:rPr>
        <w:t>. Scope of Works</w:t>
      </w:r>
    </w:p>
    <w:p w:rsidR="004A2B59" w:rsidRDefault="004A2B59" w:rsidP="00231C94">
      <w:pPr>
        <w:autoSpaceDE w:val="0"/>
        <w:autoSpaceDN w:val="0"/>
        <w:adjustRightInd w:val="0"/>
        <w:rPr>
          <w:rFonts w:ascii="Calibri" w:hAnsi="Calibri"/>
          <w:sz w:val="20"/>
          <w:szCs w:val="20"/>
        </w:rPr>
      </w:pPr>
    </w:p>
    <w:p w:rsidR="00231C94" w:rsidRDefault="009C533F" w:rsidP="00491AA0">
      <w:pPr>
        <w:autoSpaceDE w:val="0"/>
        <w:autoSpaceDN w:val="0"/>
        <w:adjustRightInd w:val="0"/>
        <w:jc w:val="both"/>
        <w:rPr>
          <w:rFonts w:ascii="Calibri" w:hAnsi="Calibri"/>
          <w:sz w:val="20"/>
          <w:szCs w:val="20"/>
        </w:rPr>
      </w:pPr>
      <w:r>
        <w:rPr>
          <w:rFonts w:ascii="Calibri" w:hAnsi="Calibri"/>
          <w:sz w:val="20"/>
          <w:szCs w:val="20"/>
        </w:rPr>
        <w:t>This document covers the following scope of work</w:t>
      </w:r>
      <w:r w:rsidR="00520128">
        <w:rPr>
          <w:rFonts w:ascii="Calibri" w:hAnsi="Calibri"/>
          <w:sz w:val="20"/>
          <w:szCs w:val="20"/>
        </w:rPr>
        <w:t>s</w:t>
      </w:r>
      <w:r>
        <w:rPr>
          <w:rFonts w:ascii="Calibri" w:hAnsi="Calibri"/>
          <w:sz w:val="20"/>
          <w:szCs w:val="20"/>
        </w:rPr>
        <w:t>:</w:t>
      </w:r>
    </w:p>
    <w:p w:rsidR="00953D73" w:rsidRDefault="00953D73" w:rsidP="00491AA0">
      <w:pPr>
        <w:autoSpaceDE w:val="0"/>
        <w:autoSpaceDN w:val="0"/>
        <w:adjustRightInd w:val="0"/>
        <w:jc w:val="both"/>
        <w:rPr>
          <w:rFonts w:ascii="Calibri" w:hAnsi="Calibri"/>
          <w:sz w:val="20"/>
          <w:szCs w:val="20"/>
        </w:rPr>
      </w:pPr>
    </w:p>
    <w:p w:rsidR="00953D73" w:rsidRDefault="00953D73" w:rsidP="00394613">
      <w:pPr>
        <w:autoSpaceDE w:val="0"/>
        <w:autoSpaceDN w:val="0"/>
        <w:adjustRightInd w:val="0"/>
        <w:jc w:val="both"/>
        <w:rPr>
          <w:rFonts w:ascii="Calibri" w:hAnsi="Calibri"/>
          <w:sz w:val="20"/>
          <w:szCs w:val="20"/>
        </w:rPr>
      </w:pPr>
      <w:r w:rsidRPr="005256C1">
        <w:rPr>
          <w:rFonts w:ascii="Calibri" w:hAnsi="Calibri"/>
          <w:sz w:val="20"/>
          <w:szCs w:val="20"/>
        </w:rPr>
        <w:t>This method statement is intended to outline the activities and the methods used</w:t>
      </w:r>
      <w:r w:rsidR="00856762" w:rsidRPr="00856762">
        <w:rPr>
          <w:rFonts w:ascii="Calibri" w:hAnsi="Calibri"/>
          <w:sz w:val="20"/>
          <w:szCs w:val="20"/>
        </w:rPr>
        <w:t xml:space="preserve"> </w:t>
      </w:r>
      <w:r w:rsidR="00394613">
        <w:rPr>
          <w:rFonts w:ascii="Calibri" w:hAnsi="Calibri"/>
          <w:sz w:val="20"/>
          <w:szCs w:val="20"/>
        </w:rPr>
        <w:t xml:space="preserve">in flushing of chilled water system. </w:t>
      </w:r>
      <w:r w:rsidRPr="005256C1">
        <w:rPr>
          <w:rFonts w:ascii="Calibri" w:hAnsi="Calibri"/>
          <w:sz w:val="20"/>
          <w:szCs w:val="20"/>
        </w:rPr>
        <w:t xml:space="preserve">All activities will be carried out in accordance with </w:t>
      </w:r>
      <w:r w:rsidR="00810567">
        <w:rPr>
          <w:rFonts w:ascii="Calibri" w:hAnsi="Calibri"/>
          <w:sz w:val="20"/>
          <w:szCs w:val="20"/>
        </w:rPr>
        <w:t xml:space="preserve">the contract details and in full compliance to </w:t>
      </w:r>
      <w:r w:rsidR="00FB4481">
        <w:rPr>
          <w:rFonts w:ascii="Calibri" w:hAnsi="Calibri"/>
          <w:sz w:val="20"/>
          <w:szCs w:val="20"/>
        </w:rPr>
        <w:t>the Contract</w:t>
      </w:r>
      <w:r w:rsidR="00810567">
        <w:rPr>
          <w:rFonts w:ascii="Calibri" w:hAnsi="Calibri"/>
          <w:sz w:val="20"/>
          <w:szCs w:val="20"/>
        </w:rPr>
        <w:t xml:space="preserve"> Specifications and Documents.</w:t>
      </w:r>
      <w:r w:rsidR="00681FEC">
        <w:rPr>
          <w:rFonts w:ascii="Calibri" w:hAnsi="Calibri"/>
          <w:sz w:val="20"/>
          <w:szCs w:val="20"/>
        </w:rPr>
        <w:t xml:space="preserve"> </w:t>
      </w:r>
      <w:r w:rsidRPr="005256C1">
        <w:rPr>
          <w:rFonts w:ascii="Calibri" w:hAnsi="Calibri"/>
          <w:sz w:val="20"/>
          <w:szCs w:val="20"/>
        </w:rPr>
        <w:t xml:space="preserve">All work within the rights-of-way of the </w:t>
      </w:r>
      <w:r w:rsidR="005055D0">
        <w:rPr>
          <w:rFonts w:ascii="Calibri" w:hAnsi="Calibri"/>
          <w:sz w:val="20"/>
          <w:szCs w:val="20"/>
        </w:rPr>
        <w:t>standards and specifications</w:t>
      </w:r>
      <w:r w:rsidRPr="005256C1">
        <w:rPr>
          <w:rFonts w:ascii="Calibri" w:hAnsi="Calibri"/>
          <w:sz w:val="20"/>
          <w:szCs w:val="20"/>
        </w:rPr>
        <w:t xml:space="preserve"> will be done in compliance with requirements issued by </w:t>
      </w:r>
      <w:r w:rsidR="005055D0">
        <w:rPr>
          <w:rFonts w:ascii="Calibri" w:hAnsi="Calibri"/>
          <w:sz w:val="20"/>
          <w:szCs w:val="20"/>
        </w:rPr>
        <w:t>authorities</w:t>
      </w:r>
      <w:r w:rsidRPr="005256C1">
        <w:rPr>
          <w:rFonts w:ascii="Calibri" w:hAnsi="Calibri"/>
          <w:sz w:val="20"/>
          <w:szCs w:val="20"/>
        </w:rPr>
        <w:t>.</w:t>
      </w:r>
    </w:p>
    <w:p w:rsidR="00381446" w:rsidRDefault="00381446" w:rsidP="005256C1">
      <w:pPr>
        <w:autoSpaceDE w:val="0"/>
        <w:autoSpaceDN w:val="0"/>
        <w:adjustRightInd w:val="0"/>
        <w:jc w:val="both"/>
        <w:rPr>
          <w:rFonts w:ascii="Calibri" w:hAnsi="Calibri"/>
          <w:sz w:val="20"/>
          <w:szCs w:val="20"/>
        </w:rPr>
      </w:pPr>
    </w:p>
    <w:p w:rsidR="00381446" w:rsidRDefault="00381446" w:rsidP="00381446">
      <w:pPr>
        <w:autoSpaceDE w:val="0"/>
        <w:autoSpaceDN w:val="0"/>
        <w:adjustRightInd w:val="0"/>
        <w:rPr>
          <w:rFonts w:ascii="Calibri" w:hAnsi="Calibri"/>
          <w:b/>
          <w:bCs/>
          <w:sz w:val="20"/>
          <w:szCs w:val="20"/>
        </w:rPr>
      </w:pPr>
      <w:r>
        <w:rPr>
          <w:rFonts w:ascii="Calibri" w:hAnsi="Calibri"/>
          <w:b/>
          <w:bCs/>
          <w:sz w:val="20"/>
          <w:szCs w:val="20"/>
        </w:rPr>
        <w:t>3</w:t>
      </w:r>
      <w:r w:rsidRPr="00381446">
        <w:rPr>
          <w:rFonts w:ascii="Calibri" w:hAnsi="Calibri"/>
          <w:b/>
          <w:bCs/>
          <w:sz w:val="20"/>
          <w:szCs w:val="20"/>
        </w:rPr>
        <w:t>.</w:t>
      </w:r>
      <w:r>
        <w:rPr>
          <w:rFonts w:ascii="Calibri" w:hAnsi="Calibri"/>
          <w:b/>
          <w:bCs/>
          <w:sz w:val="20"/>
          <w:szCs w:val="20"/>
        </w:rPr>
        <w:t xml:space="preserve"> Legislation and Code of Practice</w:t>
      </w:r>
    </w:p>
    <w:p w:rsidR="00C808BF" w:rsidRDefault="00C808BF" w:rsidP="00381446">
      <w:pPr>
        <w:autoSpaceDE w:val="0"/>
        <w:autoSpaceDN w:val="0"/>
        <w:adjustRightInd w:val="0"/>
        <w:rPr>
          <w:rFonts w:ascii="Calibri" w:hAnsi="Calibri"/>
          <w:b/>
          <w:bCs/>
          <w:sz w:val="20"/>
          <w:szCs w:val="20"/>
        </w:rPr>
      </w:pPr>
    </w:p>
    <w:p w:rsidR="00C808BF" w:rsidRPr="00C808BF" w:rsidRDefault="00C808BF" w:rsidP="006A67E1">
      <w:pPr>
        <w:pStyle w:val="ListParagraph"/>
        <w:numPr>
          <w:ilvl w:val="0"/>
          <w:numId w:val="10"/>
        </w:numPr>
        <w:autoSpaceDE w:val="0"/>
        <w:autoSpaceDN w:val="0"/>
        <w:adjustRightInd w:val="0"/>
        <w:jc w:val="both"/>
        <w:rPr>
          <w:rFonts w:ascii="Calibri" w:hAnsi="Calibri"/>
          <w:sz w:val="20"/>
          <w:szCs w:val="20"/>
        </w:rPr>
      </w:pPr>
      <w:r w:rsidRPr="00C808BF">
        <w:rPr>
          <w:rFonts w:ascii="Calibri" w:hAnsi="Calibri"/>
          <w:sz w:val="20"/>
          <w:szCs w:val="20"/>
        </w:rPr>
        <w:t>All related codes and standards referenced in the Contract Specifications</w:t>
      </w:r>
    </w:p>
    <w:p w:rsidR="00381446" w:rsidRPr="005256C1" w:rsidRDefault="00381446" w:rsidP="005256C1">
      <w:pPr>
        <w:autoSpaceDE w:val="0"/>
        <w:autoSpaceDN w:val="0"/>
        <w:adjustRightInd w:val="0"/>
        <w:jc w:val="both"/>
        <w:rPr>
          <w:rFonts w:ascii="Calibri" w:hAnsi="Calibri"/>
          <w:sz w:val="20"/>
          <w:szCs w:val="20"/>
        </w:rPr>
      </w:pPr>
    </w:p>
    <w:p w:rsidR="00381446" w:rsidRPr="00381446" w:rsidRDefault="00381446" w:rsidP="00381446">
      <w:pPr>
        <w:autoSpaceDE w:val="0"/>
        <w:autoSpaceDN w:val="0"/>
        <w:adjustRightInd w:val="0"/>
        <w:rPr>
          <w:rFonts w:ascii="Calibri" w:hAnsi="Calibri"/>
          <w:b/>
          <w:bCs/>
          <w:sz w:val="20"/>
          <w:szCs w:val="20"/>
        </w:rPr>
      </w:pPr>
      <w:r>
        <w:rPr>
          <w:rFonts w:ascii="Calibri" w:hAnsi="Calibri"/>
          <w:b/>
          <w:bCs/>
          <w:sz w:val="20"/>
          <w:szCs w:val="20"/>
        </w:rPr>
        <w:t>4</w:t>
      </w:r>
      <w:r w:rsidRPr="00381446">
        <w:rPr>
          <w:rFonts w:ascii="Calibri" w:hAnsi="Calibri"/>
          <w:b/>
          <w:bCs/>
          <w:sz w:val="20"/>
          <w:szCs w:val="20"/>
        </w:rPr>
        <w:t>. Reference</w:t>
      </w:r>
    </w:p>
    <w:p w:rsidR="00381446" w:rsidRPr="00381446" w:rsidRDefault="00381446" w:rsidP="00381446">
      <w:pPr>
        <w:autoSpaceDE w:val="0"/>
        <w:autoSpaceDN w:val="0"/>
        <w:adjustRightInd w:val="0"/>
        <w:rPr>
          <w:rFonts w:ascii="Calibri" w:hAnsi="Calibri"/>
          <w:sz w:val="20"/>
          <w:szCs w:val="20"/>
        </w:rPr>
      </w:pPr>
    </w:p>
    <w:p w:rsidR="009C533F" w:rsidRDefault="00381446" w:rsidP="00316134">
      <w:pPr>
        <w:pStyle w:val="ListParagraph"/>
        <w:numPr>
          <w:ilvl w:val="0"/>
          <w:numId w:val="10"/>
        </w:numPr>
        <w:autoSpaceDE w:val="0"/>
        <w:autoSpaceDN w:val="0"/>
        <w:adjustRightInd w:val="0"/>
        <w:rPr>
          <w:rFonts w:ascii="Calibri" w:hAnsi="Calibri"/>
          <w:sz w:val="20"/>
          <w:szCs w:val="20"/>
        </w:rPr>
      </w:pPr>
      <w:r w:rsidRPr="00C808BF">
        <w:rPr>
          <w:rFonts w:ascii="Calibri" w:hAnsi="Calibri"/>
          <w:sz w:val="20"/>
          <w:szCs w:val="20"/>
        </w:rPr>
        <w:t>Contract Specifications</w:t>
      </w:r>
      <w:r w:rsidR="00FB5816">
        <w:rPr>
          <w:rFonts w:ascii="Calibri" w:hAnsi="Calibri"/>
          <w:sz w:val="20"/>
          <w:szCs w:val="20"/>
        </w:rPr>
        <w:t xml:space="preserve">  </w:t>
      </w:r>
      <w:r w:rsidR="00316134">
        <w:rPr>
          <w:rFonts w:ascii="Times New Roman" w:eastAsiaTheme="minorHAnsi" w:hAnsi="Times New Roman" w:cs="Times New Roman"/>
          <w:sz w:val="17"/>
          <w:szCs w:val="17"/>
          <w:lang w:val="en-US"/>
        </w:rPr>
        <w:t xml:space="preserve">Section </w:t>
      </w:r>
      <w:r w:rsidR="00386391">
        <w:rPr>
          <w:rFonts w:ascii="Times New Roman" w:eastAsiaTheme="minorHAnsi" w:hAnsi="Times New Roman" w:cs="Times New Roman"/>
          <w:sz w:val="17"/>
          <w:szCs w:val="17"/>
          <w:lang w:val="en-US"/>
        </w:rPr>
        <w:t xml:space="preserve">for </w:t>
      </w:r>
      <w:r w:rsidR="00316134">
        <w:rPr>
          <w:rFonts w:ascii="Times New Roman" w:eastAsiaTheme="minorHAnsi" w:hAnsi="Times New Roman" w:cs="Times New Roman"/>
          <w:sz w:val="17"/>
          <w:szCs w:val="17"/>
          <w:lang w:val="en-US"/>
        </w:rPr>
        <w:t xml:space="preserve">Air Conditioning Piping </w:t>
      </w:r>
      <w:r w:rsidR="00386391">
        <w:rPr>
          <w:rFonts w:ascii="Times New Roman" w:eastAsiaTheme="minorHAnsi" w:hAnsi="Times New Roman" w:cs="Times New Roman"/>
          <w:sz w:val="17"/>
          <w:szCs w:val="17"/>
          <w:lang w:val="en-US"/>
        </w:rPr>
        <w:t>and Cleaning</w:t>
      </w:r>
    </w:p>
    <w:p w:rsidR="00C808BF" w:rsidRPr="00C808BF" w:rsidRDefault="00C808BF" w:rsidP="006A67E1">
      <w:pPr>
        <w:pStyle w:val="ListParagraph"/>
        <w:numPr>
          <w:ilvl w:val="0"/>
          <w:numId w:val="10"/>
        </w:numPr>
        <w:autoSpaceDE w:val="0"/>
        <w:autoSpaceDN w:val="0"/>
        <w:adjustRightInd w:val="0"/>
        <w:rPr>
          <w:rFonts w:ascii="Calibri" w:hAnsi="Calibri"/>
          <w:sz w:val="20"/>
          <w:szCs w:val="20"/>
        </w:rPr>
      </w:pPr>
      <w:r>
        <w:rPr>
          <w:rFonts w:ascii="Calibri" w:hAnsi="Calibri"/>
          <w:sz w:val="20"/>
          <w:szCs w:val="20"/>
        </w:rPr>
        <w:t>Approved Drawings</w:t>
      </w:r>
      <w:r w:rsidR="008C45D3">
        <w:rPr>
          <w:rFonts w:ascii="Calibri" w:hAnsi="Calibri"/>
          <w:sz w:val="20"/>
          <w:szCs w:val="20"/>
        </w:rPr>
        <w:t xml:space="preserve"> and schematics.</w:t>
      </w:r>
    </w:p>
    <w:p w:rsidR="00381446" w:rsidRPr="00381446" w:rsidRDefault="00381446" w:rsidP="00381446">
      <w:pPr>
        <w:autoSpaceDE w:val="0"/>
        <w:autoSpaceDN w:val="0"/>
        <w:adjustRightInd w:val="0"/>
        <w:rPr>
          <w:rFonts w:ascii="Calibri" w:hAnsi="Calibri"/>
          <w:sz w:val="20"/>
          <w:szCs w:val="20"/>
        </w:rPr>
      </w:pPr>
    </w:p>
    <w:p w:rsidR="00381446" w:rsidRDefault="00381446" w:rsidP="00381446">
      <w:pPr>
        <w:autoSpaceDE w:val="0"/>
        <w:autoSpaceDN w:val="0"/>
        <w:adjustRightInd w:val="0"/>
        <w:rPr>
          <w:rFonts w:ascii="Calibri" w:hAnsi="Calibri"/>
          <w:b/>
          <w:bCs/>
          <w:sz w:val="20"/>
          <w:szCs w:val="20"/>
        </w:rPr>
      </w:pPr>
      <w:r>
        <w:rPr>
          <w:rFonts w:ascii="Calibri" w:hAnsi="Calibri"/>
          <w:b/>
          <w:bCs/>
          <w:sz w:val="20"/>
          <w:szCs w:val="20"/>
        </w:rPr>
        <w:t>5</w:t>
      </w:r>
      <w:r w:rsidRPr="00381446">
        <w:rPr>
          <w:rFonts w:ascii="Calibri" w:hAnsi="Calibri"/>
          <w:b/>
          <w:bCs/>
          <w:sz w:val="20"/>
          <w:szCs w:val="20"/>
        </w:rPr>
        <w:t xml:space="preserve">. </w:t>
      </w:r>
      <w:r>
        <w:rPr>
          <w:rFonts w:ascii="Calibri" w:hAnsi="Calibri"/>
          <w:b/>
          <w:bCs/>
          <w:sz w:val="20"/>
          <w:szCs w:val="20"/>
        </w:rPr>
        <w:t>Definitions</w:t>
      </w:r>
    </w:p>
    <w:p w:rsidR="00C808BF" w:rsidRDefault="00C808BF" w:rsidP="00381446">
      <w:pPr>
        <w:autoSpaceDE w:val="0"/>
        <w:autoSpaceDN w:val="0"/>
        <w:adjustRightInd w:val="0"/>
        <w:rPr>
          <w:rFonts w:ascii="Calibri" w:hAnsi="Calibri"/>
          <w:b/>
          <w:bCs/>
          <w:sz w:val="20"/>
          <w:szCs w:val="20"/>
        </w:rPr>
      </w:pPr>
    </w:p>
    <w:p w:rsidR="00C808BF" w:rsidRDefault="00C808BF" w:rsidP="00C808BF">
      <w:pPr>
        <w:autoSpaceDE w:val="0"/>
        <w:autoSpaceDN w:val="0"/>
        <w:adjustRightInd w:val="0"/>
        <w:ind w:firstLine="720"/>
        <w:jc w:val="both"/>
        <w:rPr>
          <w:rFonts w:ascii="Calibri" w:hAnsi="Calibri"/>
          <w:sz w:val="20"/>
          <w:szCs w:val="20"/>
        </w:rPr>
      </w:pPr>
      <w:r>
        <w:rPr>
          <w:rFonts w:ascii="Calibri" w:hAnsi="Calibri"/>
          <w:sz w:val="20"/>
          <w:szCs w:val="20"/>
        </w:rPr>
        <w:t>Client</w:t>
      </w:r>
      <w:r>
        <w:rPr>
          <w:rFonts w:ascii="Calibri" w:hAnsi="Calibri"/>
          <w:sz w:val="20"/>
          <w:szCs w:val="20"/>
        </w:rPr>
        <w:tab/>
      </w:r>
      <w:r>
        <w:rPr>
          <w:rFonts w:ascii="Calibri" w:hAnsi="Calibri"/>
          <w:sz w:val="20"/>
          <w:szCs w:val="20"/>
        </w:rPr>
        <w:tab/>
        <w:t>:</w:t>
      </w:r>
      <w:r>
        <w:rPr>
          <w:rFonts w:ascii="Calibri" w:hAnsi="Calibri"/>
          <w:sz w:val="20"/>
          <w:szCs w:val="20"/>
        </w:rPr>
        <w:tab/>
      </w:r>
    </w:p>
    <w:p w:rsidR="00C808BF" w:rsidRDefault="00C808BF" w:rsidP="00C808BF">
      <w:pPr>
        <w:autoSpaceDE w:val="0"/>
        <w:autoSpaceDN w:val="0"/>
        <w:adjustRightInd w:val="0"/>
        <w:ind w:firstLine="720"/>
        <w:jc w:val="both"/>
        <w:rPr>
          <w:rFonts w:ascii="Calibri" w:hAnsi="Calibri"/>
          <w:sz w:val="20"/>
          <w:szCs w:val="20"/>
        </w:rPr>
      </w:pPr>
      <w:r>
        <w:rPr>
          <w:rFonts w:ascii="Calibri" w:hAnsi="Calibri"/>
          <w:sz w:val="20"/>
          <w:szCs w:val="20"/>
        </w:rPr>
        <w:t>Consultants</w:t>
      </w:r>
      <w:r>
        <w:rPr>
          <w:rFonts w:ascii="Calibri" w:hAnsi="Calibri"/>
          <w:sz w:val="20"/>
          <w:szCs w:val="20"/>
        </w:rPr>
        <w:tab/>
        <w:t>:</w:t>
      </w:r>
      <w:r>
        <w:rPr>
          <w:rFonts w:ascii="Calibri" w:hAnsi="Calibri"/>
          <w:sz w:val="20"/>
          <w:szCs w:val="20"/>
        </w:rPr>
        <w:tab/>
      </w:r>
    </w:p>
    <w:p w:rsidR="00C808BF" w:rsidRPr="00C808BF" w:rsidRDefault="00C808BF" w:rsidP="00C808BF">
      <w:pPr>
        <w:autoSpaceDE w:val="0"/>
        <w:autoSpaceDN w:val="0"/>
        <w:adjustRightInd w:val="0"/>
        <w:ind w:firstLine="720"/>
        <w:jc w:val="both"/>
        <w:rPr>
          <w:rFonts w:ascii="Calibri" w:hAnsi="Calibri"/>
          <w:sz w:val="20"/>
          <w:szCs w:val="20"/>
        </w:rPr>
      </w:pPr>
      <w:r>
        <w:rPr>
          <w:rFonts w:ascii="Calibri" w:hAnsi="Calibri"/>
          <w:sz w:val="20"/>
          <w:szCs w:val="20"/>
        </w:rPr>
        <w:t>Contractor</w:t>
      </w:r>
      <w:r>
        <w:rPr>
          <w:rFonts w:ascii="Calibri" w:hAnsi="Calibri"/>
          <w:sz w:val="20"/>
          <w:szCs w:val="20"/>
        </w:rPr>
        <w:tab/>
        <w:t>:</w:t>
      </w:r>
      <w:r>
        <w:rPr>
          <w:rFonts w:ascii="Calibri" w:hAnsi="Calibri"/>
          <w:sz w:val="20"/>
          <w:szCs w:val="20"/>
        </w:rPr>
        <w:tab/>
      </w:r>
    </w:p>
    <w:p w:rsidR="00381446" w:rsidRPr="00381446" w:rsidRDefault="00381446" w:rsidP="00381446">
      <w:pPr>
        <w:pStyle w:val="ListParagraph"/>
        <w:autoSpaceDE w:val="0"/>
        <w:autoSpaceDN w:val="0"/>
        <w:adjustRightInd w:val="0"/>
        <w:ind w:left="1080"/>
        <w:rPr>
          <w:rFonts w:ascii="Calibri" w:hAnsi="Calibri"/>
          <w:sz w:val="20"/>
          <w:szCs w:val="20"/>
        </w:rPr>
      </w:pPr>
    </w:p>
    <w:p w:rsidR="004A2B59" w:rsidRPr="003F7B0C" w:rsidRDefault="00850643" w:rsidP="003F7B0C">
      <w:pPr>
        <w:spacing w:after="200" w:line="276" w:lineRule="auto"/>
        <w:rPr>
          <w:rFonts w:ascii="Calibri" w:hAnsi="Calibri"/>
          <w:b/>
          <w:bCs/>
          <w:sz w:val="20"/>
          <w:szCs w:val="20"/>
        </w:rPr>
      </w:pPr>
      <w:r>
        <w:rPr>
          <w:rFonts w:ascii="Calibri" w:hAnsi="Calibri"/>
          <w:b/>
          <w:bCs/>
          <w:sz w:val="20"/>
          <w:szCs w:val="20"/>
        </w:rPr>
        <w:t>6.</w:t>
      </w:r>
      <w:r w:rsidRPr="003A357D">
        <w:rPr>
          <w:rFonts w:ascii="Calibri" w:hAnsi="Calibri"/>
          <w:b/>
          <w:bCs/>
          <w:sz w:val="20"/>
          <w:szCs w:val="20"/>
        </w:rPr>
        <w:t xml:space="preserve"> Resources</w:t>
      </w:r>
    </w:p>
    <w:p w:rsidR="00231C94" w:rsidRDefault="00381446" w:rsidP="00231C94">
      <w:pPr>
        <w:autoSpaceDE w:val="0"/>
        <w:autoSpaceDN w:val="0"/>
        <w:adjustRightInd w:val="0"/>
        <w:rPr>
          <w:rFonts w:ascii="Calibri" w:hAnsi="Calibri"/>
          <w:sz w:val="20"/>
          <w:szCs w:val="20"/>
        </w:rPr>
      </w:pPr>
      <w:r>
        <w:rPr>
          <w:rFonts w:ascii="Calibri" w:hAnsi="Calibri"/>
          <w:sz w:val="20"/>
          <w:szCs w:val="20"/>
        </w:rPr>
        <w:t>6</w:t>
      </w:r>
      <w:r w:rsidR="00231C94">
        <w:rPr>
          <w:rFonts w:ascii="Calibri" w:hAnsi="Calibri"/>
          <w:sz w:val="20"/>
          <w:szCs w:val="20"/>
        </w:rPr>
        <w:t>.1</w:t>
      </w:r>
      <w:r w:rsidR="003C4523">
        <w:rPr>
          <w:rFonts w:ascii="Calibri" w:hAnsi="Calibri"/>
          <w:sz w:val="20"/>
          <w:szCs w:val="20"/>
        </w:rPr>
        <w:t>.</w:t>
      </w:r>
      <w:r w:rsidR="00231C94">
        <w:rPr>
          <w:rFonts w:ascii="Calibri" w:hAnsi="Calibri"/>
          <w:sz w:val="20"/>
          <w:szCs w:val="20"/>
        </w:rPr>
        <w:t xml:space="preserve"> Equipment</w:t>
      </w:r>
      <w:r w:rsidR="00C808BF">
        <w:rPr>
          <w:rFonts w:ascii="Calibri" w:hAnsi="Calibri"/>
          <w:sz w:val="20"/>
          <w:szCs w:val="20"/>
        </w:rPr>
        <w:t xml:space="preserve"> / Tools</w:t>
      </w:r>
    </w:p>
    <w:p w:rsidR="009D5252" w:rsidRDefault="009D5252" w:rsidP="00231C94">
      <w:pPr>
        <w:autoSpaceDE w:val="0"/>
        <w:autoSpaceDN w:val="0"/>
        <w:adjustRightInd w:val="0"/>
        <w:rPr>
          <w:rFonts w:ascii="Calibri" w:hAnsi="Calibri"/>
          <w:sz w:val="20"/>
          <w:szCs w:val="20"/>
        </w:rPr>
      </w:pPr>
    </w:p>
    <w:tbl>
      <w:tblPr>
        <w:tblStyle w:val="TableGrid"/>
        <w:tblW w:w="0" w:type="auto"/>
        <w:tblLook w:val="04A0"/>
      </w:tblPr>
      <w:tblGrid>
        <w:gridCol w:w="6047"/>
      </w:tblGrid>
      <w:tr w:rsidR="0014074D" w:rsidTr="0010165E">
        <w:trPr>
          <w:trHeight w:val="483"/>
        </w:trPr>
        <w:tc>
          <w:tcPr>
            <w:tcW w:w="6047" w:type="dxa"/>
          </w:tcPr>
          <w:p w:rsidR="0014074D" w:rsidRPr="00510EB7" w:rsidRDefault="0014074D" w:rsidP="0010165E">
            <w:pPr>
              <w:autoSpaceDE w:val="0"/>
              <w:autoSpaceDN w:val="0"/>
              <w:adjustRightInd w:val="0"/>
              <w:jc w:val="center"/>
              <w:rPr>
                <w:rFonts w:ascii="Calibri" w:hAnsi="Calibri"/>
                <w:b/>
                <w:sz w:val="24"/>
                <w:szCs w:val="24"/>
              </w:rPr>
            </w:pPr>
            <w:r w:rsidRPr="00510EB7">
              <w:rPr>
                <w:rFonts w:ascii="Calibri" w:hAnsi="Calibri"/>
                <w:b/>
                <w:sz w:val="24"/>
                <w:szCs w:val="24"/>
              </w:rPr>
              <w:t>DESCRIPTION</w:t>
            </w:r>
          </w:p>
        </w:tc>
      </w:tr>
      <w:tr w:rsidR="0014074D" w:rsidTr="0010165E">
        <w:trPr>
          <w:trHeight w:val="255"/>
        </w:trPr>
        <w:tc>
          <w:tcPr>
            <w:tcW w:w="6047" w:type="dxa"/>
          </w:tcPr>
          <w:p w:rsidR="00CC550B" w:rsidRPr="00CC550B" w:rsidRDefault="00CC550B" w:rsidP="00CC550B">
            <w:pPr>
              <w:numPr>
                <w:ilvl w:val="0"/>
                <w:numId w:val="27"/>
              </w:numPr>
              <w:spacing w:line="360" w:lineRule="auto"/>
              <w:rPr>
                <w:rFonts w:asciiTheme="minorHAnsi" w:hAnsiTheme="minorHAnsi" w:cstheme="minorHAnsi"/>
                <w:sz w:val="20"/>
                <w:szCs w:val="20"/>
              </w:rPr>
            </w:pPr>
            <w:r w:rsidRPr="00CC550B">
              <w:rPr>
                <w:rFonts w:asciiTheme="minorHAnsi" w:hAnsiTheme="minorHAnsi" w:cstheme="minorHAnsi"/>
                <w:sz w:val="20"/>
                <w:szCs w:val="20"/>
              </w:rPr>
              <w:t xml:space="preserve">Tool box </w:t>
            </w:r>
          </w:p>
          <w:p w:rsidR="00CC550B" w:rsidRPr="00CC550B" w:rsidRDefault="00776E7E" w:rsidP="00CC550B">
            <w:pPr>
              <w:numPr>
                <w:ilvl w:val="0"/>
                <w:numId w:val="27"/>
              </w:numPr>
              <w:spacing w:line="360" w:lineRule="auto"/>
              <w:rPr>
                <w:rFonts w:asciiTheme="minorHAnsi" w:hAnsiTheme="minorHAnsi" w:cstheme="minorHAnsi"/>
                <w:sz w:val="20"/>
                <w:szCs w:val="20"/>
              </w:rPr>
            </w:pPr>
            <w:r>
              <w:rPr>
                <w:rFonts w:asciiTheme="minorHAnsi" w:hAnsiTheme="minorHAnsi" w:cstheme="minorHAnsi"/>
                <w:sz w:val="20"/>
                <w:szCs w:val="20"/>
              </w:rPr>
              <w:t>T</w:t>
            </w:r>
            <w:r w:rsidR="00CC550B" w:rsidRPr="00CC550B">
              <w:rPr>
                <w:rFonts w:asciiTheme="minorHAnsi" w:hAnsiTheme="minorHAnsi" w:cstheme="minorHAnsi"/>
                <w:sz w:val="20"/>
                <w:szCs w:val="20"/>
              </w:rPr>
              <w:t>ool kit</w:t>
            </w:r>
          </w:p>
          <w:p w:rsidR="00C42F1A" w:rsidRDefault="00C42F1A" w:rsidP="00CC550B">
            <w:pPr>
              <w:numPr>
                <w:ilvl w:val="0"/>
                <w:numId w:val="27"/>
              </w:numPr>
              <w:spacing w:line="360" w:lineRule="auto"/>
              <w:rPr>
                <w:rFonts w:asciiTheme="minorHAnsi" w:hAnsiTheme="minorHAnsi" w:cstheme="minorHAnsi"/>
                <w:sz w:val="20"/>
                <w:szCs w:val="20"/>
              </w:rPr>
            </w:pPr>
            <w:r>
              <w:rPr>
                <w:rFonts w:asciiTheme="minorHAnsi" w:hAnsiTheme="minorHAnsi" w:cstheme="minorHAnsi"/>
                <w:sz w:val="20"/>
                <w:szCs w:val="20"/>
              </w:rPr>
              <w:t>Meters/</w:t>
            </w:r>
            <w:r w:rsidR="00884809">
              <w:rPr>
                <w:rFonts w:asciiTheme="minorHAnsi" w:hAnsiTheme="minorHAnsi" w:cstheme="minorHAnsi"/>
                <w:sz w:val="20"/>
                <w:szCs w:val="20"/>
              </w:rPr>
              <w:t>gauges</w:t>
            </w:r>
          </w:p>
          <w:p w:rsidR="006A3F6F" w:rsidRDefault="006A3F6F" w:rsidP="00CC550B">
            <w:pPr>
              <w:numPr>
                <w:ilvl w:val="0"/>
                <w:numId w:val="27"/>
              </w:numPr>
              <w:spacing w:line="360" w:lineRule="auto"/>
              <w:rPr>
                <w:rFonts w:asciiTheme="minorHAnsi" w:hAnsiTheme="minorHAnsi" w:cstheme="minorHAnsi"/>
                <w:sz w:val="20"/>
                <w:szCs w:val="20"/>
              </w:rPr>
            </w:pPr>
            <w:r>
              <w:rPr>
                <w:rFonts w:asciiTheme="minorHAnsi" w:hAnsiTheme="minorHAnsi" w:cstheme="minorHAnsi"/>
                <w:sz w:val="20"/>
                <w:szCs w:val="20"/>
              </w:rPr>
              <w:t>Power Tools</w:t>
            </w:r>
          </w:p>
          <w:p w:rsidR="008C45D3" w:rsidRPr="00CC550B" w:rsidRDefault="008C45D3" w:rsidP="00CC550B">
            <w:pPr>
              <w:numPr>
                <w:ilvl w:val="0"/>
                <w:numId w:val="27"/>
              </w:numPr>
              <w:spacing w:line="360" w:lineRule="auto"/>
              <w:rPr>
                <w:rFonts w:asciiTheme="minorHAnsi" w:hAnsiTheme="minorHAnsi" w:cstheme="minorHAnsi"/>
                <w:sz w:val="20"/>
                <w:szCs w:val="20"/>
              </w:rPr>
            </w:pPr>
            <w:r>
              <w:rPr>
                <w:rFonts w:asciiTheme="minorHAnsi" w:hAnsiTheme="minorHAnsi" w:cstheme="minorHAnsi"/>
                <w:sz w:val="20"/>
                <w:szCs w:val="20"/>
              </w:rPr>
              <w:t>Temporary pump</w:t>
            </w:r>
          </w:p>
        </w:tc>
      </w:tr>
    </w:tbl>
    <w:p w:rsidR="009D5252" w:rsidRDefault="009D5252" w:rsidP="00231C94">
      <w:pPr>
        <w:autoSpaceDE w:val="0"/>
        <w:autoSpaceDN w:val="0"/>
        <w:adjustRightInd w:val="0"/>
        <w:rPr>
          <w:rFonts w:ascii="Calibri" w:hAnsi="Calibri"/>
          <w:sz w:val="20"/>
          <w:szCs w:val="20"/>
        </w:rPr>
      </w:pPr>
    </w:p>
    <w:p w:rsidR="00231C94" w:rsidRDefault="00381446" w:rsidP="00231C94">
      <w:pPr>
        <w:autoSpaceDE w:val="0"/>
        <w:autoSpaceDN w:val="0"/>
        <w:adjustRightInd w:val="0"/>
        <w:rPr>
          <w:rFonts w:ascii="Calibri" w:hAnsi="Calibri"/>
          <w:sz w:val="20"/>
          <w:szCs w:val="20"/>
        </w:rPr>
      </w:pPr>
      <w:r>
        <w:rPr>
          <w:rFonts w:ascii="Calibri" w:hAnsi="Calibri"/>
          <w:sz w:val="20"/>
          <w:szCs w:val="20"/>
        </w:rPr>
        <w:t>6</w:t>
      </w:r>
      <w:r w:rsidR="00B8335A">
        <w:rPr>
          <w:rFonts w:ascii="Calibri" w:hAnsi="Calibri"/>
          <w:sz w:val="20"/>
          <w:szCs w:val="20"/>
        </w:rPr>
        <w:t>.2</w:t>
      </w:r>
      <w:r w:rsidR="00231C94">
        <w:rPr>
          <w:rFonts w:ascii="Calibri" w:hAnsi="Calibri"/>
          <w:sz w:val="20"/>
          <w:szCs w:val="20"/>
        </w:rPr>
        <w:t xml:space="preserve"> </w:t>
      </w:r>
      <w:r w:rsidR="005256C1">
        <w:rPr>
          <w:rFonts w:ascii="Calibri" w:hAnsi="Calibri"/>
          <w:sz w:val="20"/>
          <w:szCs w:val="20"/>
        </w:rPr>
        <w:t xml:space="preserve">Safety </w:t>
      </w:r>
      <w:r w:rsidR="00231C94">
        <w:rPr>
          <w:rFonts w:ascii="Calibri" w:hAnsi="Calibri"/>
          <w:sz w:val="20"/>
          <w:szCs w:val="20"/>
        </w:rPr>
        <w:t xml:space="preserve">of </w:t>
      </w:r>
      <w:r w:rsidR="009D5252">
        <w:rPr>
          <w:rFonts w:ascii="Calibri" w:hAnsi="Calibri"/>
          <w:sz w:val="20"/>
          <w:szCs w:val="20"/>
        </w:rPr>
        <w:t>Equipment’s</w:t>
      </w:r>
    </w:p>
    <w:p w:rsidR="009D5252" w:rsidRDefault="009D5252" w:rsidP="00231C94">
      <w:pPr>
        <w:autoSpaceDE w:val="0"/>
        <w:autoSpaceDN w:val="0"/>
        <w:adjustRightInd w:val="0"/>
        <w:rPr>
          <w:rFonts w:ascii="Calibri" w:hAnsi="Calibri"/>
          <w:sz w:val="20"/>
          <w:szCs w:val="20"/>
        </w:rPr>
      </w:pPr>
    </w:p>
    <w:p w:rsidR="006A67E1" w:rsidRDefault="008E53BF" w:rsidP="001A019D">
      <w:pPr>
        <w:autoSpaceDE w:val="0"/>
        <w:autoSpaceDN w:val="0"/>
        <w:adjustRightInd w:val="0"/>
        <w:jc w:val="both"/>
        <w:rPr>
          <w:rFonts w:ascii="Calibri" w:hAnsi="Calibri"/>
          <w:sz w:val="20"/>
          <w:szCs w:val="20"/>
        </w:rPr>
      </w:pPr>
      <w:r>
        <w:rPr>
          <w:rFonts w:ascii="Calibri" w:hAnsi="Calibri"/>
          <w:sz w:val="20"/>
          <w:szCs w:val="20"/>
        </w:rPr>
        <w:t xml:space="preserve">Necessary measures will be taken </w:t>
      </w:r>
      <w:r w:rsidR="005256C1">
        <w:rPr>
          <w:rFonts w:ascii="Calibri" w:hAnsi="Calibri"/>
          <w:sz w:val="20"/>
          <w:szCs w:val="20"/>
        </w:rPr>
        <w:t xml:space="preserve">for the safety of the </w:t>
      </w:r>
      <w:r w:rsidR="003F266C">
        <w:rPr>
          <w:rFonts w:ascii="Calibri" w:hAnsi="Calibri"/>
          <w:sz w:val="20"/>
          <w:szCs w:val="20"/>
        </w:rPr>
        <w:t>equipment</w:t>
      </w:r>
      <w:r>
        <w:rPr>
          <w:rFonts w:ascii="Calibri" w:hAnsi="Calibri"/>
          <w:sz w:val="20"/>
          <w:szCs w:val="20"/>
        </w:rPr>
        <w:t xml:space="preserve"> and </w:t>
      </w:r>
      <w:r w:rsidR="003F266C">
        <w:rPr>
          <w:rFonts w:ascii="Calibri" w:hAnsi="Calibri"/>
          <w:sz w:val="20"/>
          <w:szCs w:val="20"/>
        </w:rPr>
        <w:t xml:space="preserve">any other </w:t>
      </w:r>
      <w:r>
        <w:rPr>
          <w:rFonts w:ascii="Calibri" w:hAnsi="Calibri"/>
          <w:sz w:val="20"/>
          <w:szCs w:val="20"/>
        </w:rPr>
        <w:t xml:space="preserve">works affected by the works subject of this document. </w:t>
      </w:r>
      <w:r w:rsidR="003F266C">
        <w:rPr>
          <w:rFonts w:ascii="Calibri" w:hAnsi="Calibri"/>
          <w:sz w:val="20"/>
          <w:szCs w:val="20"/>
        </w:rPr>
        <w:t xml:space="preserve">Relevant entities </w:t>
      </w:r>
      <w:r>
        <w:rPr>
          <w:rFonts w:ascii="Calibri" w:hAnsi="Calibri"/>
          <w:sz w:val="20"/>
          <w:szCs w:val="20"/>
        </w:rPr>
        <w:t xml:space="preserve">which might require protection include any such works in the vicinity of the area of work or on the service access or discharge </w:t>
      </w:r>
      <w:r w:rsidR="00654CCC">
        <w:rPr>
          <w:rFonts w:ascii="Calibri" w:hAnsi="Calibri"/>
          <w:sz w:val="20"/>
          <w:szCs w:val="20"/>
        </w:rPr>
        <w:t>path.</w:t>
      </w:r>
      <w:r w:rsidR="00386391">
        <w:rPr>
          <w:rFonts w:ascii="Calibri" w:hAnsi="Calibri"/>
          <w:sz w:val="20"/>
          <w:szCs w:val="20"/>
        </w:rPr>
        <w:t xml:space="preserve"> </w:t>
      </w:r>
      <w:r w:rsidR="00654CCC">
        <w:rPr>
          <w:rFonts w:ascii="Calibri" w:hAnsi="Calibri"/>
          <w:sz w:val="20"/>
          <w:szCs w:val="20"/>
        </w:rPr>
        <w:t>The construction team will ensure that any such requirements are documented</w:t>
      </w:r>
      <w:r w:rsidR="005256C1">
        <w:rPr>
          <w:rFonts w:ascii="Calibri" w:hAnsi="Calibri"/>
          <w:sz w:val="20"/>
          <w:szCs w:val="20"/>
        </w:rPr>
        <w:t>.</w:t>
      </w:r>
    </w:p>
    <w:p w:rsidR="00B86580" w:rsidRDefault="00B86580" w:rsidP="001A019D">
      <w:pPr>
        <w:autoSpaceDE w:val="0"/>
        <w:autoSpaceDN w:val="0"/>
        <w:adjustRightInd w:val="0"/>
        <w:jc w:val="both"/>
        <w:rPr>
          <w:rFonts w:ascii="Calibri" w:hAnsi="Calibri"/>
          <w:sz w:val="20"/>
          <w:szCs w:val="20"/>
        </w:rPr>
      </w:pPr>
    </w:p>
    <w:p w:rsidR="00386391" w:rsidRDefault="00386391">
      <w:pPr>
        <w:spacing w:after="200" w:line="276" w:lineRule="auto"/>
        <w:rPr>
          <w:rFonts w:ascii="Calibri" w:hAnsi="Calibri"/>
          <w:sz w:val="20"/>
          <w:szCs w:val="20"/>
        </w:rPr>
      </w:pPr>
      <w:r>
        <w:rPr>
          <w:rFonts w:ascii="Calibri" w:hAnsi="Calibri"/>
          <w:sz w:val="20"/>
          <w:szCs w:val="20"/>
        </w:rPr>
        <w:br w:type="page"/>
      </w:r>
    </w:p>
    <w:p w:rsidR="00ED6968" w:rsidRDefault="00ED6968" w:rsidP="00B8335A">
      <w:pPr>
        <w:autoSpaceDE w:val="0"/>
        <w:autoSpaceDN w:val="0"/>
        <w:adjustRightInd w:val="0"/>
        <w:rPr>
          <w:rFonts w:ascii="Calibri" w:hAnsi="Calibri"/>
          <w:sz w:val="20"/>
          <w:szCs w:val="20"/>
        </w:rPr>
      </w:pPr>
    </w:p>
    <w:p w:rsidR="00B8335A" w:rsidRDefault="00381446" w:rsidP="00B8335A">
      <w:pPr>
        <w:autoSpaceDE w:val="0"/>
        <w:autoSpaceDN w:val="0"/>
        <w:adjustRightInd w:val="0"/>
        <w:rPr>
          <w:rFonts w:ascii="Calibri" w:hAnsi="Calibri"/>
          <w:b/>
          <w:bCs/>
          <w:sz w:val="20"/>
          <w:szCs w:val="20"/>
        </w:rPr>
      </w:pPr>
      <w:r>
        <w:rPr>
          <w:rFonts w:ascii="Calibri" w:hAnsi="Calibri"/>
          <w:b/>
          <w:bCs/>
          <w:sz w:val="20"/>
          <w:szCs w:val="20"/>
        </w:rPr>
        <w:t>7</w:t>
      </w:r>
      <w:r w:rsidR="00B8335A" w:rsidRPr="003A357D">
        <w:rPr>
          <w:rFonts w:ascii="Calibri" w:hAnsi="Calibri"/>
          <w:b/>
          <w:bCs/>
          <w:sz w:val="20"/>
          <w:szCs w:val="20"/>
        </w:rPr>
        <w:t>. Health, Safety &amp; the Environment</w:t>
      </w:r>
    </w:p>
    <w:p w:rsidR="00B86580" w:rsidRDefault="00B86580" w:rsidP="00B8335A">
      <w:pPr>
        <w:autoSpaceDE w:val="0"/>
        <w:autoSpaceDN w:val="0"/>
        <w:adjustRightInd w:val="0"/>
        <w:rPr>
          <w:rFonts w:ascii="Calibri" w:hAnsi="Calibri"/>
          <w:b/>
          <w:bCs/>
          <w:sz w:val="20"/>
          <w:szCs w:val="20"/>
        </w:rPr>
      </w:pPr>
    </w:p>
    <w:p w:rsidR="00ED6968" w:rsidRDefault="00ED6968" w:rsidP="00231C94">
      <w:pPr>
        <w:autoSpaceDE w:val="0"/>
        <w:autoSpaceDN w:val="0"/>
        <w:adjustRightInd w:val="0"/>
        <w:rPr>
          <w:rFonts w:ascii="Calibri" w:hAnsi="Calibri"/>
          <w:b/>
          <w:bCs/>
          <w:sz w:val="20"/>
          <w:szCs w:val="20"/>
        </w:rPr>
      </w:pPr>
    </w:p>
    <w:p w:rsidR="00231C94" w:rsidRPr="00B8335A" w:rsidRDefault="00381446" w:rsidP="00231C94">
      <w:pPr>
        <w:autoSpaceDE w:val="0"/>
        <w:autoSpaceDN w:val="0"/>
        <w:adjustRightInd w:val="0"/>
        <w:rPr>
          <w:rFonts w:ascii="Calibri" w:hAnsi="Calibri"/>
          <w:sz w:val="20"/>
          <w:szCs w:val="20"/>
        </w:rPr>
      </w:pPr>
      <w:r>
        <w:rPr>
          <w:rFonts w:ascii="Calibri" w:hAnsi="Calibri"/>
          <w:sz w:val="20"/>
          <w:szCs w:val="20"/>
        </w:rPr>
        <w:t>7</w:t>
      </w:r>
      <w:r w:rsidR="00B8335A" w:rsidRPr="00B8335A">
        <w:rPr>
          <w:rFonts w:ascii="Calibri" w:hAnsi="Calibri"/>
          <w:sz w:val="20"/>
          <w:szCs w:val="20"/>
        </w:rPr>
        <w:t>.1</w:t>
      </w:r>
      <w:r w:rsidR="00231C94" w:rsidRPr="00B8335A">
        <w:rPr>
          <w:rFonts w:ascii="Calibri" w:hAnsi="Calibri"/>
          <w:sz w:val="20"/>
          <w:szCs w:val="20"/>
        </w:rPr>
        <w:t xml:space="preserve"> Construction Hazards</w:t>
      </w:r>
      <w:r w:rsidR="00CB76EA" w:rsidRPr="00B8335A">
        <w:rPr>
          <w:rFonts w:ascii="Calibri" w:hAnsi="Calibri"/>
          <w:sz w:val="20"/>
          <w:szCs w:val="20"/>
        </w:rPr>
        <w:t xml:space="preserve"> (tick as appropriate)</w:t>
      </w:r>
    </w:p>
    <w:p w:rsidR="001C695B" w:rsidRDefault="001C695B" w:rsidP="00231C94">
      <w:pPr>
        <w:autoSpaceDE w:val="0"/>
        <w:autoSpaceDN w:val="0"/>
        <w:adjustRightInd w:val="0"/>
        <w:rPr>
          <w:rFonts w:ascii="Calibri" w:hAnsi="Calibri"/>
          <w:sz w:val="20"/>
          <w:szCs w:val="20"/>
        </w:rPr>
      </w:pPr>
    </w:p>
    <w:tbl>
      <w:tblPr>
        <w:tblStyle w:val="TableGrid"/>
        <w:tblW w:w="0" w:type="auto"/>
        <w:jc w:val="center"/>
        <w:tblLayout w:type="fixed"/>
        <w:tblCellMar>
          <w:left w:w="0" w:type="dxa"/>
          <w:right w:w="0" w:type="dxa"/>
        </w:tblCellMar>
        <w:tblLook w:val="04A0"/>
      </w:tblPr>
      <w:tblGrid>
        <w:gridCol w:w="1056"/>
        <w:gridCol w:w="1056"/>
        <w:gridCol w:w="1056"/>
        <w:gridCol w:w="1056"/>
        <w:gridCol w:w="1056"/>
        <w:gridCol w:w="1056"/>
        <w:gridCol w:w="1056"/>
        <w:gridCol w:w="1056"/>
      </w:tblGrid>
      <w:tr w:rsidR="001C695B" w:rsidRPr="00BC7857" w:rsidTr="00BB669D">
        <w:trPr>
          <w:trHeight w:val="431"/>
          <w:jc w:val="center"/>
        </w:trPr>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Corrosive</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Oxidizin</w:t>
            </w:r>
            <w:r w:rsidR="001030FF">
              <w:rPr>
                <w:rFonts w:ascii="Calibri" w:hAnsi="Calibri"/>
                <w:b/>
                <w:bCs/>
                <w:sz w:val="18"/>
                <w:szCs w:val="18"/>
              </w:rPr>
              <w:t>g</w:t>
            </w:r>
          </w:p>
        </w:tc>
        <w:tc>
          <w:tcPr>
            <w:tcW w:w="1056" w:type="dxa"/>
            <w:tcMar>
              <w:left w:w="0" w:type="dxa"/>
              <w:right w:w="0" w:type="dxa"/>
            </w:tcMar>
            <w:vAlign w:val="center"/>
          </w:tcPr>
          <w:p w:rsidR="001C695B" w:rsidRPr="00BC7857" w:rsidRDefault="001030FF" w:rsidP="001030FF">
            <w:pPr>
              <w:autoSpaceDE w:val="0"/>
              <w:autoSpaceDN w:val="0"/>
              <w:adjustRightInd w:val="0"/>
              <w:jc w:val="center"/>
              <w:rPr>
                <w:rFonts w:ascii="Calibri" w:hAnsi="Calibri"/>
                <w:b/>
                <w:bCs/>
                <w:sz w:val="18"/>
                <w:szCs w:val="18"/>
              </w:rPr>
            </w:pPr>
            <w:r>
              <w:rPr>
                <w:rFonts w:ascii="Calibri" w:hAnsi="Calibri"/>
                <w:b/>
                <w:bCs/>
                <w:sz w:val="18"/>
                <w:szCs w:val="18"/>
              </w:rPr>
              <w:t>Highly flammable</w:t>
            </w:r>
          </w:p>
        </w:tc>
        <w:tc>
          <w:tcPr>
            <w:tcW w:w="1056" w:type="dxa"/>
            <w:tcMar>
              <w:left w:w="0" w:type="dxa"/>
              <w:right w:w="0" w:type="dxa"/>
            </w:tcMar>
            <w:vAlign w:val="center"/>
          </w:tcPr>
          <w:p w:rsidR="001C695B" w:rsidRPr="00BC7857" w:rsidRDefault="001030FF" w:rsidP="001030FF">
            <w:pPr>
              <w:autoSpaceDE w:val="0"/>
              <w:autoSpaceDN w:val="0"/>
              <w:adjustRightInd w:val="0"/>
              <w:jc w:val="center"/>
              <w:rPr>
                <w:rFonts w:ascii="Calibri" w:hAnsi="Calibri"/>
                <w:b/>
                <w:bCs/>
                <w:sz w:val="18"/>
                <w:szCs w:val="18"/>
              </w:rPr>
            </w:pPr>
            <w:r>
              <w:rPr>
                <w:rFonts w:ascii="Calibri" w:hAnsi="Calibri"/>
                <w:b/>
                <w:bCs/>
                <w:sz w:val="18"/>
                <w:szCs w:val="18"/>
              </w:rPr>
              <w:t>Extreme</w:t>
            </w:r>
            <w:r w:rsidR="00CB76EA">
              <w:rPr>
                <w:rFonts w:ascii="Calibri" w:hAnsi="Calibri"/>
                <w:b/>
                <w:bCs/>
                <w:sz w:val="18"/>
                <w:szCs w:val="18"/>
              </w:rPr>
              <w:t>ly flammable</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Toxic</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Highly Toxic</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Irritating</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Harmful</w:t>
            </w:r>
          </w:p>
        </w:tc>
      </w:tr>
      <w:tr w:rsidR="001C695B" w:rsidTr="00BB669D">
        <w:trPr>
          <w:trHeight w:val="1053"/>
          <w:jc w:val="center"/>
        </w:trPr>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57225"/>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57225"/>
                  <wp:effectExtent l="1905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57225"/>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47700"/>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76275"/>
                  <wp:effectExtent l="1905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47700"/>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76275"/>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76275"/>
                  <wp:effectExtent l="1905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tc>
      </w:tr>
      <w:tr w:rsidR="001C695B" w:rsidRPr="00BC7857" w:rsidTr="00BB669D">
        <w:trPr>
          <w:trHeight w:val="285"/>
          <w:jc w:val="center"/>
        </w:trPr>
        <w:tc>
          <w:tcPr>
            <w:tcW w:w="1056" w:type="dxa"/>
            <w:tcMar>
              <w:left w:w="0" w:type="dxa"/>
              <w:right w:w="0" w:type="dxa"/>
            </w:tcMar>
            <w:vAlign w:val="center"/>
          </w:tcPr>
          <w:p w:rsidR="001C695B" w:rsidRPr="001C695B" w:rsidRDefault="001C695B" w:rsidP="00224AB1">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r>
      <w:tr w:rsidR="002E3B90" w:rsidRPr="00BC7857" w:rsidTr="00BB669D">
        <w:trPr>
          <w:trHeight w:val="285"/>
          <w:jc w:val="center"/>
        </w:trPr>
        <w:tc>
          <w:tcPr>
            <w:tcW w:w="1056" w:type="dxa"/>
            <w:tcMar>
              <w:left w:w="0" w:type="dxa"/>
              <w:right w:w="0" w:type="dxa"/>
            </w:tcMar>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Explosive</w:t>
            </w:r>
          </w:p>
        </w:tc>
        <w:tc>
          <w:tcPr>
            <w:tcW w:w="1056" w:type="dxa"/>
            <w:vAlign w:val="center"/>
          </w:tcPr>
          <w:p w:rsidR="002E3B90" w:rsidRPr="001030FF" w:rsidRDefault="002E3B90" w:rsidP="001030FF">
            <w:pPr>
              <w:autoSpaceDE w:val="0"/>
              <w:autoSpaceDN w:val="0"/>
              <w:adjustRightInd w:val="0"/>
              <w:jc w:val="center"/>
              <w:rPr>
                <w:rFonts w:ascii="Calibri" w:hAnsi="Calibri"/>
                <w:b/>
                <w:bCs/>
                <w:sz w:val="17"/>
                <w:szCs w:val="17"/>
              </w:rPr>
            </w:pPr>
            <w:r w:rsidRPr="001030FF">
              <w:rPr>
                <w:rFonts w:ascii="Calibri" w:hAnsi="Calibri"/>
                <w:b/>
                <w:bCs/>
                <w:sz w:val="17"/>
                <w:szCs w:val="17"/>
              </w:rPr>
              <w:t>Danger for the Environment</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Constrained Space</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Slippery Surface</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Danger of Electrocution</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Falling from Height</w:t>
            </w:r>
          </w:p>
        </w:tc>
        <w:tc>
          <w:tcPr>
            <w:tcW w:w="2111" w:type="dxa"/>
            <w:gridSpan w:val="2"/>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Other</w:t>
            </w:r>
          </w:p>
        </w:tc>
      </w:tr>
      <w:tr w:rsidR="002E3B90" w:rsidRPr="00BC7857" w:rsidTr="00BB669D">
        <w:trPr>
          <w:trHeight w:val="351"/>
          <w:jc w:val="center"/>
        </w:trPr>
        <w:tc>
          <w:tcPr>
            <w:tcW w:w="1056" w:type="dxa"/>
            <w:vMerge w:val="restart"/>
            <w:tcMar>
              <w:left w:w="0" w:type="dxa"/>
              <w:right w:w="0" w:type="dxa"/>
            </w:tcMar>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7225" cy="657225"/>
                  <wp:effectExtent l="19050" t="0" r="9525" b="0"/>
                  <wp:docPr id="34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B13E5">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2145"/>
                  <wp:effectExtent l="19050" t="0" r="6985" b="0"/>
                  <wp:docPr id="345"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 cstate="print"/>
                          <a:srcRect/>
                          <a:stretch>
                            <a:fillRect/>
                          </a:stretch>
                        </pic:blipFill>
                        <pic:spPr bwMode="auto">
                          <a:xfrm>
                            <a:off x="0" y="0"/>
                            <a:ext cx="659765" cy="65214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6"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8"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9"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2111" w:type="dxa"/>
            <w:gridSpan w:val="2"/>
            <w:vAlign w:val="center"/>
          </w:tcPr>
          <w:p w:rsidR="002E3B90" w:rsidRPr="001C695B" w:rsidRDefault="002E3B90" w:rsidP="002E3B90">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BB669D">
        <w:trPr>
          <w:trHeight w:val="351"/>
          <w:jc w:val="center"/>
        </w:trPr>
        <w:tc>
          <w:tcPr>
            <w:tcW w:w="1056" w:type="dxa"/>
            <w:vMerge/>
            <w:tcMar>
              <w:left w:w="0" w:type="dxa"/>
              <w:right w:w="0" w:type="dxa"/>
            </w:tcMar>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B13E5">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2111" w:type="dxa"/>
            <w:gridSpan w:val="2"/>
            <w:vAlign w:val="center"/>
          </w:tcPr>
          <w:p w:rsidR="002E3B90" w:rsidRPr="001C695B" w:rsidRDefault="002E3B90" w:rsidP="002E3B90">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BB669D">
        <w:trPr>
          <w:trHeight w:val="351"/>
          <w:jc w:val="center"/>
        </w:trPr>
        <w:tc>
          <w:tcPr>
            <w:tcW w:w="1056" w:type="dxa"/>
            <w:vMerge/>
            <w:tcMar>
              <w:left w:w="0" w:type="dxa"/>
              <w:right w:w="0" w:type="dxa"/>
            </w:tcMar>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B13E5">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2111" w:type="dxa"/>
            <w:gridSpan w:val="2"/>
            <w:vAlign w:val="center"/>
          </w:tcPr>
          <w:p w:rsidR="002E3B90" w:rsidRPr="001C695B" w:rsidRDefault="002E3B90" w:rsidP="002E3B90">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BB669D">
        <w:trPr>
          <w:trHeight w:val="285"/>
          <w:jc w:val="center"/>
        </w:trPr>
        <w:tc>
          <w:tcPr>
            <w:tcW w:w="1056" w:type="dxa"/>
            <w:tcBorders>
              <w:bottom w:val="single" w:sz="4" w:space="0" w:color="000000" w:themeColor="text1"/>
            </w:tcBorders>
            <w:tcMar>
              <w:left w:w="0" w:type="dxa"/>
              <w:right w:w="0" w:type="dxa"/>
            </w:tcMar>
            <w:vAlign w:val="center"/>
          </w:tcPr>
          <w:p w:rsidR="002E3B90" w:rsidRPr="001C695B" w:rsidRDefault="002E3B90" w:rsidP="00224AB1">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2111" w:type="dxa"/>
            <w:gridSpan w:val="2"/>
            <w:tcBorders>
              <w:bottom w:val="single" w:sz="4" w:space="0" w:color="000000" w:themeColor="text1"/>
            </w:tcBorders>
            <w:vAlign w:val="center"/>
          </w:tcPr>
          <w:p w:rsidR="002E3B90" w:rsidRPr="00BC7857" w:rsidRDefault="002E3B90" w:rsidP="002E3B90">
            <w:pPr>
              <w:autoSpaceDE w:val="0"/>
              <w:autoSpaceDN w:val="0"/>
              <w:adjustRightInd w:val="0"/>
              <w:rPr>
                <w:rFonts w:ascii="Calibri" w:hAnsi="Calibri"/>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bl>
    <w:p w:rsidR="00FC081C" w:rsidRDefault="00FC081C" w:rsidP="00D710EC">
      <w:pPr>
        <w:tabs>
          <w:tab w:val="left" w:pos="1189"/>
        </w:tabs>
        <w:autoSpaceDE w:val="0"/>
        <w:autoSpaceDN w:val="0"/>
        <w:adjustRightInd w:val="0"/>
        <w:rPr>
          <w:rFonts w:ascii="Calibri" w:hAnsi="Calibri"/>
          <w:sz w:val="20"/>
          <w:szCs w:val="20"/>
        </w:rPr>
      </w:pPr>
    </w:p>
    <w:p w:rsidR="00224AB1" w:rsidRDefault="00224AB1" w:rsidP="00491AA0">
      <w:pPr>
        <w:tabs>
          <w:tab w:val="left" w:pos="1189"/>
        </w:tabs>
        <w:autoSpaceDE w:val="0"/>
        <w:autoSpaceDN w:val="0"/>
        <w:adjustRightInd w:val="0"/>
        <w:jc w:val="both"/>
        <w:rPr>
          <w:rFonts w:ascii="Calibri" w:hAnsi="Calibri"/>
          <w:sz w:val="20"/>
          <w:szCs w:val="20"/>
        </w:rPr>
      </w:pPr>
      <w:r>
        <w:rPr>
          <w:rFonts w:ascii="Calibri" w:hAnsi="Calibri"/>
          <w:sz w:val="20"/>
          <w:szCs w:val="20"/>
        </w:rPr>
        <w:t xml:space="preserve">The hazards identified above will be controlled under the overall </w:t>
      </w:r>
      <w:r w:rsidR="00386391">
        <w:rPr>
          <w:rFonts w:ascii="Calibri" w:hAnsi="Calibri"/>
          <w:sz w:val="20"/>
          <w:szCs w:val="20"/>
        </w:rPr>
        <w:t>p</w:t>
      </w:r>
      <w:r>
        <w:rPr>
          <w:rFonts w:ascii="Calibri" w:hAnsi="Calibri"/>
          <w:sz w:val="20"/>
          <w:szCs w:val="20"/>
        </w:rPr>
        <w:t xml:space="preserve">roject </w:t>
      </w:r>
      <w:r w:rsidR="00386391">
        <w:rPr>
          <w:rFonts w:ascii="Calibri" w:hAnsi="Calibri"/>
          <w:sz w:val="20"/>
          <w:szCs w:val="20"/>
        </w:rPr>
        <w:t>specific s</w:t>
      </w:r>
      <w:r>
        <w:rPr>
          <w:rFonts w:ascii="Calibri" w:hAnsi="Calibri"/>
          <w:sz w:val="20"/>
          <w:szCs w:val="20"/>
        </w:rPr>
        <w:t xml:space="preserve">afety </w:t>
      </w:r>
      <w:r w:rsidR="00386391">
        <w:rPr>
          <w:rFonts w:ascii="Calibri" w:hAnsi="Calibri"/>
          <w:sz w:val="20"/>
          <w:szCs w:val="20"/>
        </w:rPr>
        <w:t>p</w:t>
      </w:r>
      <w:r>
        <w:rPr>
          <w:rFonts w:ascii="Calibri" w:hAnsi="Calibri"/>
          <w:sz w:val="20"/>
          <w:szCs w:val="20"/>
        </w:rPr>
        <w:t>lan which is a separate document communicated to all parties on the project.</w:t>
      </w:r>
    </w:p>
    <w:p w:rsidR="00D710EC" w:rsidRDefault="00D710EC" w:rsidP="00D710EC">
      <w:pPr>
        <w:tabs>
          <w:tab w:val="left" w:pos="1189"/>
        </w:tabs>
        <w:autoSpaceDE w:val="0"/>
        <w:autoSpaceDN w:val="0"/>
        <w:adjustRightInd w:val="0"/>
        <w:rPr>
          <w:rFonts w:ascii="Calibri" w:hAnsi="Calibri"/>
          <w:sz w:val="20"/>
          <w:szCs w:val="20"/>
        </w:rPr>
      </w:pPr>
    </w:p>
    <w:p w:rsidR="00231C94" w:rsidRDefault="00381446" w:rsidP="00231C94">
      <w:pPr>
        <w:autoSpaceDE w:val="0"/>
        <w:autoSpaceDN w:val="0"/>
        <w:adjustRightInd w:val="0"/>
        <w:rPr>
          <w:rFonts w:ascii="Calibri" w:hAnsi="Calibri"/>
          <w:sz w:val="20"/>
          <w:szCs w:val="20"/>
        </w:rPr>
      </w:pPr>
      <w:r>
        <w:rPr>
          <w:rFonts w:ascii="Calibri" w:hAnsi="Calibri"/>
          <w:sz w:val="20"/>
          <w:szCs w:val="20"/>
        </w:rPr>
        <w:t>7</w:t>
      </w:r>
      <w:r w:rsidR="00231C94">
        <w:rPr>
          <w:rFonts w:ascii="Calibri" w:hAnsi="Calibri"/>
          <w:sz w:val="20"/>
          <w:szCs w:val="20"/>
        </w:rPr>
        <w:t xml:space="preserve">.2. </w:t>
      </w:r>
      <w:r w:rsidR="00231C94" w:rsidRPr="00557B04">
        <w:rPr>
          <w:rFonts w:ascii="Calibri" w:hAnsi="Calibri"/>
          <w:sz w:val="20"/>
          <w:szCs w:val="20"/>
        </w:rPr>
        <w:t>Personal Protective Equipment</w:t>
      </w:r>
      <w:r w:rsidR="001C695B">
        <w:rPr>
          <w:rFonts w:ascii="Calibri" w:hAnsi="Calibri"/>
          <w:sz w:val="20"/>
          <w:szCs w:val="20"/>
        </w:rPr>
        <w:t xml:space="preserve"> (tick as appropriate)</w:t>
      </w:r>
    </w:p>
    <w:p w:rsidR="00BC7857" w:rsidRDefault="00BC7857" w:rsidP="00231C94">
      <w:pPr>
        <w:autoSpaceDE w:val="0"/>
        <w:autoSpaceDN w:val="0"/>
        <w:adjustRightInd w:val="0"/>
        <w:rPr>
          <w:rFonts w:ascii="Calibri" w:hAnsi="Calibri"/>
          <w:sz w:val="20"/>
          <w:szCs w:val="20"/>
        </w:rPr>
      </w:pPr>
    </w:p>
    <w:p w:rsidR="002E3B90" w:rsidRDefault="002E3B90" w:rsidP="00491AA0">
      <w:pPr>
        <w:autoSpaceDE w:val="0"/>
        <w:autoSpaceDN w:val="0"/>
        <w:adjustRightInd w:val="0"/>
        <w:jc w:val="both"/>
        <w:rPr>
          <w:rFonts w:ascii="Calibri" w:hAnsi="Calibri"/>
          <w:sz w:val="20"/>
          <w:szCs w:val="20"/>
        </w:rPr>
      </w:pPr>
      <w:r>
        <w:rPr>
          <w:rFonts w:ascii="Calibri" w:hAnsi="Calibri"/>
          <w:sz w:val="20"/>
          <w:szCs w:val="20"/>
        </w:rPr>
        <w:t xml:space="preserve">The works </w:t>
      </w:r>
      <w:r w:rsidR="003F7B0C">
        <w:rPr>
          <w:rFonts w:ascii="Calibri" w:hAnsi="Calibri"/>
          <w:sz w:val="20"/>
          <w:szCs w:val="20"/>
        </w:rPr>
        <w:t>subject of this document requires</w:t>
      </w:r>
      <w:r>
        <w:rPr>
          <w:rFonts w:ascii="Calibri" w:hAnsi="Calibri"/>
          <w:sz w:val="20"/>
          <w:szCs w:val="20"/>
        </w:rPr>
        <w:t xml:space="preserve"> that the following PPE be used:</w:t>
      </w:r>
    </w:p>
    <w:p w:rsidR="002E3B90" w:rsidRDefault="002E3B90" w:rsidP="00231C94">
      <w:pPr>
        <w:autoSpaceDE w:val="0"/>
        <w:autoSpaceDN w:val="0"/>
        <w:adjustRightInd w:val="0"/>
        <w:rPr>
          <w:rFonts w:ascii="Calibri" w:hAnsi="Calibri"/>
          <w:sz w:val="20"/>
          <w:szCs w:val="20"/>
        </w:rPr>
      </w:pPr>
    </w:p>
    <w:tbl>
      <w:tblPr>
        <w:tblStyle w:val="TableGrid"/>
        <w:tblW w:w="0" w:type="auto"/>
        <w:jc w:val="center"/>
        <w:tblLayout w:type="fixed"/>
        <w:tblLook w:val="04A0"/>
      </w:tblPr>
      <w:tblGrid>
        <w:gridCol w:w="1051"/>
        <w:gridCol w:w="1051"/>
        <w:gridCol w:w="1051"/>
        <w:gridCol w:w="1051"/>
        <w:gridCol w:w="1051"/>
        <w:gridCol w:w="1051"/>
        <w:gridCol w:w="1051"/>
        <w:gridCol w:w="1051"/>
      </w:tblGrid>
      <w:tr w:rsidR="004E1A55" w:rsidTr="00BC7857">
        <w:trPr>
          <w:jc w:val="center"/>
        </w:trPr>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Safety Precaution</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Helmet</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Hi-</w:t>
            </w:r>
            <w:proofErr w:type="spellStart"/>
            <w:r w:rsidRPr="00BC7857">
              <w:rPr>
                <w:rFonts w:ascii="Calibri" w:hAnsi="Calibri"/>
                <w:b/>
                <w:bCs/>
                <w:sz w:val="18"/>
                <w:szCs w:val="18"/>
              </w:rPr>
              <w:t>Viz</w:t>
            </w:r>
            <w:proofErr w:type="spellEnd"/>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Eye Protection</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Face Protection</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Mask Required</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 xml:space="preserve">Respirator Required </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Ear Protection</w:t>
            </w:r>
          </w:p>
        </w:tc>
      </w:tr>
      <w:tr w:rsidR="004E1A55" w:rsidTr="00BC7857">
        <w:trPr>
          <w:jc w:val="center"/>
        </w:trPr>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srcRect/>
                          <a:stretch>
                            <a:fillRect/>
                          </a:stretch>
                        </pic:blipFill>
                        <pic:spPr bwMode="auto">
                          <a:xfrm>
                            <a:off x="0" y="0"/>
                            <a:ext cx="609103" cy="604299"/>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r>
      <w:tr w:rsidR="001C695B" w:rsidTr="00224AB1">
        <w:trPr>
          <w:trHeight w:val="288"/>
          <w:jc w:val="center"/>
        </w:trPr>
        <w:tc>
          <w:tcPr>
            <w:tcW w:w="1051" w:type="dxa"/>
            <w:tcBorders>
              <w:bottom w:val="single" w:sz="4" w:space="0" w:color="000000" w:themeColor="text1"/>
            </w:tcBorders>
            <w:tcMar>
              <w:left w:w="0" w:type="dxa"/>
              <w:right w:w="0" w:type="dxa"/>
            </w:tcMar>
            <w:vAlign w:val="center"/>
          </w:tcPr>
          <w:p w:rsidR="001C695B" w:rsidRPr="001C695B" w:rsidRDefault="001C695B" w:rsidP="00BC7857">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r>
      <w:tr w:rsidR="002E3B90" w:rsidTr="006A471D">
        <w:trPr>
          <w:jc w:val="center"/>
        </w:trPr>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Gloves Required</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Safety Shoes Required</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Protective Clothing</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Safety Harness</w:t>
            </w:r>
          </w:p>
        </w:tc>
        <w:tc>
          <w:tcPr>
            <w:tcW w:w="1051" w:type="dxa"/>
            <w:tcMar>
              <w:left w:w="0" w:type="dxa"/>
              <w:right w:w="0" w:type="dxa"/>
            </w:tcMar>
            <w:vAlign w:val="center"/>
          </w:tcPr>
          <w:p w:rsidR="002E3B90" w:rsidRPr="00195EDF" w:rsidRDefault="002E3B90" w:rsidP="002E3B90">
            <w:pPr>
              <w:autoSpaceDE w:val="0"/>
              <w:autoSpaceDN w:val="0"/>
              <w:adjustRightInd w:val="0"/>
              <w:jc w:val="center"/>
              <w:rPr>
                <w:rFonts w:ascii="Calibri" w:hAnsi="Calibri"/>
                <w:b/>
                <w:bCs/>
                <w:sz w:val="18"/>
                <w:szCs w:val="18"/>
              </w:rPr>
            </w:pPr>
            <w:r w:rsidRPr="00195EDF">
              <w:rPr>
                <w:rFonts w:ascii="Calibri" w:hAnsi="Calibri"/>
                <w:b/>
                <w:bCs/>
                <w:sz w:val="18"/>
                <w:szCs w:val="18"/>
              </w:rPr>
              <w:t>Equipment Guards</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Lifejacket</w:t>
            </w:r>
          </w:p>
        </w:tc>
        <w:tc>
          <w:tcPr>
            <w:tcW w:w="2102" w:type="dxa"/>
            <w:gridSpan w:val="2"/>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Other</w:t>
            </w:r>
          </w:p>
        </w:tc>
      </w:tr>
      <w:tr w:rsidR="002E3B90" w:rsidTr="006A471D">
        <w:trPr>
          <w:trHeight w:val="320"/>
          <w:jc w:val="center"/>
        </w:trPr>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2102" w:type="dxa"/>
            <w:gridSpan w:val="2"/>
            <w:tcMar>
              <w:left w:w="0" w:type="dxa"/>
              <w:right w:w="0" w:type="dxa"/>
            </w:tcMar>
            <w:vAlign w:val="center"/>
          </w:tcPr>
          <w:p w:rsidR="002E3B90" w:rsidRPr="001C695B" w:rsidRDefault="002E3B90" w:rsidP="006A471D">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Tr="006A471D">
        <w:trPr>
          <w:trHeight w:val="320"/>
          <w:jc w:val="center"/>
        </w:trPr>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2102" w:type="dxa"/>
            <w:gridSpan w:val="2"/>
            <w:tcMar>
              <w:left w:w="0" w:type="dxa"/>
              <w:right w:w="0" w:type="dxa"/>
            </w:tcMar>
            <w:vAlign w:val="center"/>
          </w:tcPr>
          <w:p w:rsidR="002E3B90" w:rsidRPr="001C695B" w:rsidRDefault="002E3B90" w:rsidP="006A471D">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Tr="006A471D">
        <w:trPr>
          <w:trHeight w:val="320"/>
          <w:jc w:val="center"/>
        </w:trPr>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2102" w:type="dxa"/>
            <w:gridSpan w:val="2"/>
            <w:tcMar>
              <w:left w:w="0" w:type="dxa"/>
              <w:right w:w="0" w:type="dxa"/>
            </w:tcMar>
            <w:vAlign w:val="center"/>
          </w:tcPr>
          <w:p w:rsidR="002E3B90" w:rsidRPr="001C695B" w:rsidRDefault="002E3B90" w:rsidP="006A471D">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6A471D">
        <w:tblPrEx>
          <w:tblCellMar>
            <w:left w:w="0" w:type="dxa"/>
            <w:right w:w="0" w:type="dxa"/>
          </w:tblCellMar>
        </w:tblPrEx>
        <w:trPr>
          <w:trHeight w:val="288"/>
          <w:jc w:val="center"/>
        </w:trPr>
        <w:tc>
          <w:tcPr>
            <w:tcW w:w="1051" w:type="dxa"/>
            <w:tcBorders>
              <w:bottom w:val="single" w:sz="4" w:space="0" w:color="000000" w:themeColor="text1"/>
            </w:tcBorders>
            <w:tcMar>
              <w:left w:w="0" w:type="dxa"/>
              <w:right w:w="0" w:type="dxa"/>
            </w:tcMar>
            <w:vAlign w:val="center"/>
          </w:tcPr>
          <w:p w:rsidR="002E3B90" w:rsidRPr="001C695B" w:rsidRDefault="002E3B90" w:rsidP="00224AB1">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2102" w:type="dxa"/>
            <w:gridSpan w:val="2"/>
            <w:tcBorders>
              <w:bottom w:val="single" w:sz="4" w:space="0" w:color="000000" w:themeColor="text1"/>
            </w:tcBorders>
            <w:vAlign w:val="center"/>
          </w:tcPr>
          <w:p w:rsidR="002E3B90" w:rsidRPr="00BC7857" w:rsidRDefault="002E3B90" w:rsidP="006A471D">
            <w:pPr>
              <w:autoSpaceDE w:val="0"/>
              <w:autoSpaceDN w:val="0"/>
              <w:adjustRightInd w:val="0"/>
              <w:rPr>
                <w:rFonts w:ascii="Calibri" w:hAnsi="Calibri"/>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bl>
    <w:p w:rsidR="00AB494F" w:rsidRDefault="00AB494F" w:rsidP="00182AFC">
      <w:pPr>
        <w:autoSpaceDE w:val="0"/>
        <w:autoSpaceDN w:val="0"/>
        <w:adjustRightInd w:val="0"/>
        <w:rPr>
          <w:rFonts w:ascii="Calibri" w:hAnsi="Calibri"/>
          <w:sz w:val="20"/>
          <w:szCs w:val="20"/>
        </w:rPr>
      </w:pPr>
    </w:p>
    <w:p w:rsidR="00310BE0" w:rsidRDefault="00310BE0" w:rsidP="00182AFC">
      <w:pPr>
        <w:autoSpaceDE w:val="0"/>
        <w:autoSpaceDN w:val="0"/>
        <w:adjustRightInd w:val="0"/>
        <w:rPr>
          <w:rFonts w:ascii="Calibri" w:hAnsi="Calibri"/>
          <w:sz w:val="20"/>
          <w:szCs w:val="20"/>
        </w:rPr>
      </w:pPr>
    </w:p>
    <w:p w:rsidR="00182AFC" w:rsidRDefault="00381446" w:rsidP="00182AFC">
      <w:pPr>
        <w:autoSpaceDE w:val="0"/>
        <w:autoSpaceDN w:val="0"/>
        <w:adjustRightInd w:val="0"/>
        <w:rPr>
          <w:rFonts w:ascii="Calibri" w:hAnsi="Calibri"/>
          <w:sz w:val="20"/>
          <w:szCs w:val="20"/>
        </w:rPr>
      </w:pPr>
      <w:r>
        <w:rPr>
          <w:rFonts w:ascii="Calibri" w:hAnsi="Calibri"/>
          <w:sz w:val="20"/>
          <w:szCs w:val="20"/>
        </w:rPr>
        <w:t>7</w:t>
      </w:r>
      <w:r w:rsidR="00182AFC">
        <w:rPr>
          <w:rFonts w:ascii="Calibri" w:hAnsi="Calibri"/>
          <w:sz w:val="20"/>
          <w:szCs w:val="20"/>
        </w:rPr>
        <w:t>.3</w:t>
      </w:r>
      <w:r w:rsidR="00182AFC" w:rsidRPr="00557B04">
        <w:rPr>
          <w:rFonts w:ascii="Calibri" w:hAnsi="Calibri"/>
          <w:sz w:val="20"/>
          <w:szCs w:val="20"/>
        </w:rPr>
        <w:t xml:space="preserve">. </w:t>
      </w:r>
      <w:r w:rsidR="00182AFC">
        <w:rPr>
          <w:rFonts w:ascii="Calibri" w:hAnsi="Calibri"/>
          <w:sz w:val="20"/>
          <w:szCs w:val="20"/>
        </w:rPr>
        <w:t xml:space="preserve">Safety Training and </w:t>
      </w:r>
      <w:r w:rsidR="00182AFC" w:rsidRPr="00557B04">
        <w:rPr>
          <w:rFonts w:ascii="Calibri" w:hAnsi="Calibri"/>
          <w:sz w:val="20"/>
          <w:szCs w:val="20"/>
        </w:rPr>
        <w:t>Emergency procedure</w:t>
      </w:r>
      <w:r w:rsidR="00182AFC">
        <w:rPr>
          <w:rFonts w:ascii="Calibri" w:hAnsi="Calibri"/>
          <w:sz w:val="20"/>
          <w:szCs w:val="20"/>
        </w:rPr>
        <w:t>s</w:t>
      </w:r>
    </w:p>
    <w:p w:rsidR="00182AFC" w:rsidRPr="00557B04" w:rsidRDefault="00182AFC" w:rsidP="00182AFC">
      <w:pPr>
        <w:autoSpaceDE w:val="0"/>
        <w:autoSpaceDN w:val="0"/>
        <w:adjustRightInd w:val="0"/>
        <w:rPr>
          <w:rFonts w:ascii="Calibri" w:hAnsi="Calibri"/>
          <w:sz w:val="20"/>
          <w:szCs w:val="20"/>
        </w:rPr>
      </w:pPr>
    </w:p>
    <w:p w:rsidR="00182AFC" w:rsidRDefault="00182AFC" w:rsidP="00491AA0">
      <w:pPr>
        <w:autoSpaceDE w:val="0"/>
        <w:autoSpaceDN w:val="0"/>
        <w:adjustRightInd w:val="0"/>
        <w:jc w:val="both"/>
        <w:rPr>
          <w:rFonts w:ascii="Calibri" w:hAnsi="Calibri"/>
          <w:sz w:val="20"/>
          <w:szCs w:val="20"/>
        </w:rPr>
      </w:pPr>
      <w:r>
        <w:rPr>
          <w:rFonts w:ascii="Calibri" w:hAnsi="Calibri"/>
          <w:sz w:val="20"/>
          <w:szCs w:val="20"/>
        </w:rPr>
        <w:t>Before commencing any works, all employees will attend a site safety induction training to ensure all safety measures are understood and implemented and to cover specific procedures in case of emergency. If necessary, practical training exercises will be conducted on escape routes, signage, evacuation and rescue.</w:t>
      </w:r>
    </w:p>
    <w:p w:rsidR="00ED6968" w:rsidRDefault="00ED6968" w:rsidP="00491AA0">
      <w:pPr>
        <w:autoSpaceDE w:val="0"/>
        <w:autoSpaceDN w:val="0"/>
        <w:adjustRightInd w:val="0"/>
        <w:jc w:val="both"/>
        <w:rPr>
          <w:rFonts w:ascii="Calibri" w:hAnsi="Calibri"/>
          <w:sz w:val="20"/>
          <w:szCs w:val="20"/>
        </w:rPr>
      </w:pPr>
    </w:p>
    <w:p w:rsidR="00ED6968" w:rsidRDefault="00ED6968" w:rsidP="00491AA0">
      <w:pPr>
        <w:autoSpaceDE w:val="0"/>
        <w:autoSpaceDN w:val="0"/>
        <w:adjustRightInd w:val="0"/>
        <w:jc w:val="both"/>
        <w:rPr>
          <w:rFonts w:ascii="Calibri" w:hAnsi="Calibri"/>
          <w:sz w:val="20"/>
          <w:szCs w:val="20"/>
        </w:rPr>
      </w:pPr>
    </w:p>
    <w:p w:rsidR="00231C94" w:rsidRDefault="00381446" w:rsidP="00182AFC">
      <w:pPr>
        <w:autoSpaceDE w:val="0"/>
        <w:autoSpaceDN w:val="0"/>
        <w:adjustRightInd w:val="0"/>
        <w:rPr>
          <w:rFonts w:ascii="Calibri" w:hAnsi="Calibri"/>
          <w:sz w:val="20"/>
          <w:szCs w:val="20"/>
        </w:rPr>
      </w:pPr>
      <w:r>
        <w:rPr>
          <w:rFonts w:ascii="Calibri" w:hAnsi="Calibri"/>
          <w:sz w:val="20"/>
          <w:szCs w:val="20"/>
        </w:rPr>
        <w:t>7</w:t>
      </w:r>
      <w:r w:rsidR="00231C94">
        <w:rPr>
          <w:rFonts w:ascii="Calibri" w:hAnsi="Calibri"/>
          <w:sz w:val="20"/>
          <w:szCs w:val="20"/>
        </w:rPr>
        <w:t>.</w:t>
      </w:r>
      <w:r w:rsidR="00182AFC">
        <w:rPr>
          <w:rFonts w:ascii="Calibri" w:hAnsi="Calibri"/>
          <w:sz w:val="20"/>
          <w:szCs w:val="20"/>
        </w:rPr>
        <w:t>4</w:t>
      </w:r>
      <w:r w:rsidR="00231C94" w:rsidRPr="00557B04">
        <w:rPr>
          <w:rFonts w:ascii="Calibri" w:hAnsi="Calibri"/>
          <w:sz w:val="20"/>
          <w:szCs w:val="20"/>
        </w:rPr>
        <w:t>. First Aid</w:t>
      </w:r>
    </w:p>
    <w:p w:rsidR="004A2B59" w:rsidRDefault="004A2B59" w:rsidP="00231C94">
      <w:pPr>
        <w:autoSpaceDE w:val="0"/>
        <w:autoSpaceDN w:val="0"/>
        <w:adjustRightInd w:val="0"/>
        <w:rPr>
          <w:rFonts w:ascii="Calibri" w:hAnsi="Calibri"/>
          <w:sz w:val="20"/>
          <w:szCs w:val="20"/>
        </w:rPr>
      </w:pPr>
    </w:p>
    <w:p w:rsidR="00354E67" w:rsidRDefault="006A471D" w:rsidP="008E6C23">
      <w:pPr>
        <w:autoSpaceDE w:val="0"/>
        <w:autoSpaceDN w:val="0"/>
        <w:adjustRightInd w:val="0"/>
        <w:jc w:val="both"/>
        <w:rPr>
          <w:rFonts w:ascii="Calibri" w:hAnsi="Calibri"/>
          <w:sz w:val="20"/>
          <w:szCs w:val="20"/>
        </w:rPr>
      </w:pPr>
      <w:r>
        <w:rPr>
          <w:rFonts w:ascii="Calibri" w:hAnsi="Calibri"/>
          <w:sz w:val="20"/>
          <w:szCs w:val="20"/>
        </w:rPr>
        <w:t>Prior to the commencement of work, arrangements will be made for medical facilities and medical personnel to be available from prompt attention to the injured person. The contractor’s vehicle assigned to the job site will be used for transporting the injured person to the first aid station and to the nearest hospital</w:t>
      </w:r>
      <w:r w:rsidR="00E841C2">
        <w:rPr>
          <w:rFonts w:ascii="Calibri" w:hAnsi="Calibri"/>
          <w:sz w:val="20"/>
          <w:szCs w:val="20"/>
        </w:rPr>
        <w:t xml:space="preserve"> </w:t>
      </w:r>
      <w:r w:rsidR="00386391">
        <w:rPr>
          <w:rFonts w:ascii="Calibri" w:hAnsi="Calibri"/>
          <w:sz w:val="20"/>
          <w:szCs w:val="20"/>
        </w:rPr>
        <w:t xml:space="preserve">as applicable and </w:t>
      </w:r>
      <w:r w:rsidR="00E841C2">
        <w:rPr>
          <w:rFonts w:ascii="Calibri" w:hAnsi="Calibri"/>
          <w:sz w:val="20"/>
          <w:szCs w:val="20"/>
        </w:rPr>
        <w:t xml:space="preserve">when required. </w:t>
      </w:r>
    </w:p>
    <w:p w:rsidR="006A471D" w:rsidRDefault="006A471D" w:rsidP="00231C94">
      <w:pPr>
        <w:autoSpaceDE w:val="0"/>
        <w:autoSpaceDN w:val="0"/>
        <w:adjustRightInd w:val="0"/>
        <w:rPr>
          <w:rFonts w:ascii="Calibri" w:hAnsi="Calibri"/>
          <w:sz w:val="20"/>
          <w:szCs w:val="20"/>
        </w:rPr>
      </w:pPr>
    </w:p>
    <w:p w:rsidR="00B8335A" w:rsidRDefault="00B8335A" w:rsidP="00231C94">
      <w:pPr>
        <w:autoSpaceDE w:val="0"/>
        <w:autoSpaceDN w:val="0"/>
        <w:adjustRightInd w:val="0"/>
        <w:rPr>
          <w:rFonts w:ascii="Calibri" w:hAnsi="Calibri"/>
          <w:sz w:val="20"/>
          <w:szCs w:val="20"/>
        </w:rPr>
      </w:pPr>
    </w:p>
    <w:tbl>
      <w:tblPr>
        <w:tblStyle w:val="TableGrid"/>
        <w:tblW w:w="8415" w:type="dxa"/>
        <w:tblInd w:w="423" w:type="dxa"/>
        <w:tblLayout w:type="fixed"/>
        <w:tblLook w:val="04A0"/>
      </w:tblPr>
      <w:tblGrid>
        <w:gridCol w:w="1125"/>
        <w:gridCol w:w="2790"/>
        <w:gridCol w:w="4500"/>
      </w:tblGrid>
      <w:tr w:rsidR="00DD26B1" w:rsidTr="00433D4A">
        <w:trPr>
          <w:trHeight w:val="327"/>
        </w:trPr>
        <w:tc>
          <w:tcPr>
            <w:tcW w:w="1125" w:type="dxa"/>
            <w:vMerge w:val="restart"/>
            <w:vAlign w:val="center"/>
          </w:tcPr>
          <w:p w:rsidR="00DD26B1" w:rsidRDefault="00DD26B1" w:rsidP="00DC6AB4">
            <w:pPr>
              <w:autoSpaceDE w:val="0"/>
              <w:autoSpaceDN w:val="0"/>
              <w:adjustRightInd w:val="0"/>
              <w:jc w:val="center"/>
              <w:rPr>
                <w:rFonts w:ascii="Calibri" w:hAnsi="Calibri"/>
                <w:sz w:val="20"/>
                <w:szCs w:val="20"/>
              </w:rPr>
            </w:pPr>
            <w:r>
              <w:rPr>
                <w:noProof/>
                <w:lang w:val="en-US"/>
              </w:rPr>
              <w:drawing>
                <wp:inline distT="0" distB="0" distL="0" distR="0">
                  <wp:extent cx="553444" cy="580144"/>
                  <wp:effectExtent l="19050" t="0" r="0" b="0"/>
                  <wp:docPr id="50" name="Picture 50" descr="http://www.clubnautique.net/images/FirstAidLogo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lubnautique.net/images/FirstAidLogoCalendar.gif"/>
                          <pic:cNvPicPr>
                            <a:picLocks noChangeAspect="1" noChangeArrowheads="1"/>
                          </pic:cNvPicPr>
                        </pic:nvPicPr>
                        <pic:blipFill>
                          <a:blip r:embed="rId36" cstate="print"/>
                          <a:srcRect/>
                          <a:stretch>
                            <a:fillRect/>
                          </a:stretch>
                        </pic:blipFill>
                        <pic:spPr bwMode="auto">
                          <a:xfrm>
                            <a:off x="0" y="0"/>
                            <a:ext cx="553444" cy="580144"/>
                          </a:xfrm>
                          <a:prstGeom prst="rect">
                            <a:avLst/>
                          </a:prstGeom>
                          <a:noFill/>
                          <a:ln w="9525">
                            <a:noFill/>
                            <a:miter lim="800000"/>
                            <a:headEnd/>
                            <a:tailEnd/>
                          </a:ln>
                        </pic:spPr>
                      </pic:pic>
                    </a:graphicData>
                  </a:graphic>
                </wp:inline>
              </w:drawing>
            </w:r>
          </w:p>
        </w:tc>
        <w:tc>
          <w:tcPr>
            <w:tcW w:w="2790" w:type="dxa"/>
            <w:tcBorders>
              <w:bottom w:val="nil"/>
            </w:tcBorders>
            <w:vAlign w:val="center"/>
          </w:tcPr>
          <w:p w:rsidR="00DD26B1" w:rsidRPr="00B13615" w:rsidRDefault="004A2B59" w:rsidP="004A2B59">
            <w:pPr>
              <w:autoSpaceDE w:val="0"/>
              <w:autoSpaceDN w:val="0"/>
              <w:adjustRightInd w:val="0"/>
              <w:rPr>
                <w:rFonts w:ascii="Calibri" w:hAnsi="Calibri"/>
                <w:b/>
                <w:bCs/>
                <w:sz w:val="20"/>
                <w:szCs w:val="20"/>
              </w:rPr>
            </w:pPr>
            <w:r w:rsidRPr="00B13615">
              <w:rPr>
                <w:rFonts w:ascii="Calibri" w:hAnsi="Calibri"/>
                <w:b/>
                <w:bCs/>
                <w:sz w:val="20"/>
                <w:szCs w:val="20"/>
              </w:rPr>
              <w:t>Name of On-Site First Aider</w:t>
            </w:r>
            <w:r w:rsidR="00A95C4A" w:rsidRPr="00B13615">
              <w:rPr>
                <w:rFonts w:ascii="Calibri" w:hAnsi="Calibri"/>
                <w:b/>
                <w:bCs/>
                <w:sz w:val="20"/>
                <w:szCs w:val="20"/>
              </w:rPr>
              <w:t>/s</w:t>
            </w:r>
            <w:r w:rsidRPr="00B13615">
              <w:rPr>
                <w:rFonts w:ascii="Calibri" w:hAnsi="Calibri"/>
                <w:b/>
                <w:bCs/>
                <w:sz w:val="20"/>
                <w:szCs w:val="20"/>
              </w:rPr>
              <w:t>:</w:t>
            </w:r>
          </w:p>
        </w:tc>
        <w:tc>
          <w:tcPr>
            <w:tcW w:w="4500" w:type="dxa"/>
            <w:vAlign w:val="center"/>
          </w:tcPr>
          <w:p w:rsidR="00DD26B1" w:rsidRDefault="00DD26B1" w:rsidP="004A2B59">
            <w:pPr>
              <w:autoSpaceDE w:val="0"/>
              <w:autoSpaceDN w:val="0"/>
              <w:adjustRightInd w:val="0"/>
              <w:rPr>
                <w:rFonts w:ascii="Calibri" w:hAnsi="Calibri"/>
                <w:sz w:val="20"/>
                <w:szCs w:val="20"/>
              </w:rPr>
            </w:pPr>
          </w:p>
        </w:tc>
      </w:tr>
      <w:tr w:rsidR="003F266C" w:rsidTr="00433D4A">
        <w:trPr>
          <w:trHeight w:val="327"/>
        </w:trPr>
        <w:tc>
          <w:tcPr>
            <w:tcW w:w="1125" w:type="dxa"/>
            <w:vMerge/>
            <w:vAlign w:val="center"/>
          </w:tcPr>
          <w:p w:rsidR="003F266C" w:rsidRDefault="003F266C" w:rsidP="00DC6AB4">
            <w:pPr>
              <w:autoSpaceDE w:val="0"/>
              <w:autoSpaceDN w:val="0"/>
              <w:adjustRightInd w:val="0"/>
              <w:jc w:val="center"/>
              <w:rPr>
                <w:rFonts w:ascii="Calibri" w:hAnsi="Calibri"/>
                <w:sz w:val="20"/>
                <w:szCs w:val="20"/>
              </w:rPr>
            </w:pPr>
          </w:p>
        </w:tc>
        <w:tc>
          <w:tcPr>
            <w:tcW w:w="2790" w:type="dxa"/>
            <w:tcBorders>
              <w:top w:val="nil"/>
              <w:bottom w:val="single" w:sz="4" w:space="0" w:color="000000" w:themeColor="text1"/>
            </w:tcBorders>
            <w:vAlign w:val="center"/>
          </w:tcPr>
          <w:p w:rsidR="003F266C" w:rsidRPr="00B13615" w:rsidRDefault="003F266C" w:rsidP="004A2B59">
            <w:pPr>
              <w:autoSpaceDE w:val="0"/>
              <w:autoSpaceDN w:val="0"/>
              <w:adjustRightInd w:val="0"/>
              <w:rPr>
                <w:rFonts w:ascii="Calibri" w:hAnsi="Calibri"/>
                <w:b/>
                <w:bCs/>
                <w:sz w:val="20"/>
                <w:szCs w:val="20"/>
              </w:rPr>
            </w:pPr>
          </w:p>
        </w:tc>
        <w:tc>
          <w:tcPr>
            <w:tcW w:w="4500" w:type="dxa"/>
            <w:vAlign w:val="center"/>
          </w:tcPr>
          <w:p w:rsidR="003F266C" w:rsidRDefault="003F266C" w:rsidP="004A2B59">
            <w:pPr>
              <w:autoSpaceDE w:val="0"/>
              <w:autoSpaceDN w:val="0"/>
              <w:adjustRightInd w:val="0"/>
              <w:rPr>
                <w:rFonts w:ascii="Calibri" w:hAnsi="Calibri"/>
                <w:sz w:val="20"/>
                <w:szCs w:val="20"/>
              </w:rPr>
            </w:pPr>
          </w:p>
        </w:tc>
      </w:tr>
      <w:tr w:rsidR="00DD26B1" w:rsidTr="00433D4A">
        <w:trPr>
          <w:trHeight w:val="327"/>
        </w:trPr>
        <w:tc>
          <w:tcPr>
            <w:tcW w:w="1125" w:type="dxa"/>
            <w:vMerge/>
            <w:vAlign w:val="center"/>
          </w:tcPr>
          <w:p w:rsidR="00DD26B1" w:rsidRDefault="00DD26B1" w:rsidP="00DC6AB4">
            <w:pPr>
              <w:autoSpaceDE w:val="0"/>
              <w:autoSpaceDN w:val="0"/>
              <w:adjustRightInd w:val="0"/>
              <w:jc w:val="center"/>
              <w:rPr>
                <w:rFonts w:ascii="Calibri" w:hAnsi="Calibri"/>
                <w:sz w:val="20"/>
                <w:szCs w:val="20"/>
              </w:rPr>
            </w:pPr>
          </w:p>
        </w:tc>
        <w:tc>
          <w:tcPr>
            <w:tcW w:w="2790" w:type="dxa"/>
            <w:tcBorders>
              <w:bottom w:val="nil"/>
            </w:tcBorders>
            <w:vAlign w:val="center"/>
          </w:tcPr>
          <w:p w:rsidR="00DD26B1" w:rsidRPr="00B13615" w:rsidRDefault="004A2B59" w:rsidP="004A2B59">
            <w:pPr>
              <w:autoSpaceDE w:val="0"/>
              <w:autoSpaceDN w:val="0"/>
              <w:adjustRightInd w:val="0"/>
              <w:rPr>
                <w:rFonts w:ascii="Calibri" w:hAnsi="Calibri"/>
                <w:b/>
                <w:bCs/>
                <w:sz w:val="20"/>
                <w:szCs w:val="20"/>
              </w:rPr>
            </w:pPr>
            <w:r w:rsidRPr="00B13615">
              <w:rPr>
                <w:rFonts w:ascii="Calibri" w:hAnsi="Calibri"/>
                <w:b/>
                <w:bCs/>
                <w:sz w:val="20"/>
                <w:szCs w:val="20"/>
              </w:rPr>
              <w:t>First Aid Box Location:</w:t>
            </w:r>
          </w:p>
        </w:tc>
        <w:tc>
          <w:tcPr>
            <w:tcW w:w="4500" w:type="dxa"/>
            <w:vAlign w:val="center"/>
          </w:tcPr>
          <w:p w:rsidR="00DD26B1" w:rsidRDefault="00DD26B1" w:rsidP="004A2B59">
            <w:pPr>
              <w:autoSpaceDE w:val="0"/>
              <w:autoSpaceDN w:val="0"/>
              <w:adjustRightInd w:val="0"/>
              <w:rPr>
                <w:rFonts w:ascii="Calibri" w:hAnsi="Calibri"/>
                <w:sz w:val="20"/>
                <w:szCs w:val="20"/>
              </w:rPr>
            </w:pPr>
          </w:p>
        </w:tc>
      </w:tr>
      <w:tr w:rsidR="003F266C" w:rsidTr="00433D4A">
        <w:trPr>
          <w:trHeight w:val="327"/>
        </w:trPr>
        <w:tc>
          <w:tcPr>
            <w:tcW w:w="1125" w:type="dxa"/>
            <w:vMerge/>
            <w:vAlign w:val="center"/>
          </w:tcPr>
          <w:p w:rsidR="003F266C" w:rsidRDefault="003F266C" w:rsidP="00DC6AB4">
            <w:pPr>
              <w:autoSpaceDE w:val="0"/>
              <w:autoSpaceDN w:val="0"/>
              <w:adjustRightInd w:val="0"/>
              <w:jc w:val="center"/>
              <w:rPr>
                <w:rFonts w:ascii="Calibri" w:hAnsi="Calibri"/>
                <w:sz w:val="20"/>
                <w:szCs w:val="20"/>
              </w:rPr>
            </w:pPr>
          </w:p>
        </w:tc>
        <w:tc>
          <w:tcPr>
            <w:tcW w:w="2790" w:type="dxa"/>
            <w:tcBorders>
              <w:top w:val="nil"/>
              <w:bottom w:val="single" w:sz="4" w:space="0" w:color="000000" w:themeColor="text1"/>
            </w:tcBorders>
            <w:vAlign w:val="center"/>
          </w:tcPr>
          <w:p w:rsidR="003F266C" w:rsidRPr="00B13615" w:rsidRDefault="003F266C" w:rsidP="004A2B59">
            <w:pPr>
              <w:autoSpaceDE w:val="0"/>
              <w:autoSpaceDN w:val="0"/>
              <w:adjustRightInd w:val="0"/>
              <w:rPr>
                <w:rFonts w:ascii="Calibri" w:hAnsi="Calibri"/>
                <w:b/>
                <w:bCs/>
                <w:sz w:val="20"/>
                <w:szCs w:val="20"/>
              </w:rPr>
            </w:pPr>
          </w:p>
        </w:tc>
        <w:tc>
          <w:tcPr>
            <w:tcW w:w="4500" w:type="dxa"/>
            <w:vAlign w:val="center"/>
          </w:tcPr>
          <w:p w:rsidR="003F266C" w:rsidRDefault="003F266C" w:rsidP="004A2B59">
            <w:pPr>
              <w:autoSpaceDE w:val="0"/>
              <w:autoSpaceDN w:val="0"/>
              <w:adjustRightInd w:val="0"/>
              <w:rPr>
                <w:rFonts w:ascii="Calibri" w:hAnsi="Calibri"/>
                <w:sz w:val="20"/>
                <w:szCs w:val="20"/>
              </w:rPr>
            </w:pPr>
          </w:p>
        </w:tc>
      </w:tr>
      <w:tr w:rsidR="003F266C" w:rsidTr="00433D4A">
        <w:trPr>
          <w:trHeight w:val="327"/>
        </w:trPr>
        <w:tc>
          <w:tcPr>
            <w:tcW w:w="1125" w:type="dxa"/>
            <w:vMerge/>
            <w:vAlign w:val="center"/>
          </w:tcPr>
          <w:p w:rsidR="003F266C" w:rsidRDefault="003F266C" w:rsidP="00DC6AB4">
            <w:pPr>
              <w:autoSpaceDE w:val="0"/>
              <w:autoSpaceDN w:val="0"/>
              <w:adjustRightInd w:val="0"/>
              <w:jc w:val="center"/>
              <w:rPr>
                <w:rFonts w:ascii="Calibri" w:hAnsi="Calibri"/>
                <w:sz w:val="20"/>
                <w:szCs w:val="20"/>
              </w:rPr>
            </w:pPr>
          </w:p>
        </w:tc>
        <w:tc>
          <w:tcPr>
            <w:tcW w:w="2790" w:type="dxa"/>
            <w:tcBorders>
              <w:bottom w:val="nil"/>
            </w:tcBorders>
            <w:vAlign w:val="center"/>
          </w:tcPr>
          <w:p w:rsidR="003F266C" w:rsidRPr="00B13615" w:rsidRDefault="003F266C" w:rsidP="004A2B59">
            <w:pPr>
              <w:autoSpaceDE w:val="0"/>
              <w:autoSpaceDN w:val="0"/>
              <w:adjustRightInd w:val="0"/>
              <w:rPr>
                <w:rFonts w:ascii="Calibri" w:hAnsi="Calibri"/>
                <w:b/>
                <w:bCs/>
                <w:sz w:val="20"/>
                <w:szCs w:val="20"/>
              </w:rPr>
            </w:pPr>
            <w:r w:rsidRPr="00B13615">
              <w:rPr>
                <w:rFonts w:ascii="Calibri" w:hAnsi="Calibri"/>
                <w:b/>
                <w:bCs/>
                <w:sz w:val="20"/>
                <w:szCs w:val="20"/>
              </w:rPr>
              <w:t>Location of Nearest Hospital:</w:t>
            </w:r>
          </w:p>
        </w:tc>
        <w:tc>
          <w:tcPr>
            <w:tcW w:w="4500" w:type="dxa"/>
            <w:vAlign w:val="center"/>
          </w:tcPr>
          <w:p w:rsidR="003F266C" w:rsidRDefault="003F266C" w:rsidP="004A2B59">
            <w:pPr>
              <w:autoSpaceDE w:val="0"/>
              <w:autoSpaceDN w:val="0"/>
              <w:adjustRightInd w:val="0"/>
              <w:rPr>
                <w:rFonts w:ascii="Calibri" w:hAnsi="Calibri"/>
                <w:sz w:val="20"/>
                <w:szCs w:val="20"/>
              </w:rPr>
            </w:pPr>
          </w:p>
        </w:tc>
      </w:tr>
      <w:tr w:rsidR="00DD26B1" w:rsidTr="00433D4A">
        <w:trPr>
          <w:trHeight w:val="327"/>
        </w:trPr>
        <w:tc>
          <w:tcPr>
            <w:tcW w:w="1125" w:type="dxa"/>
            <w:vMerge/>
            <w:vAlign w:val="center"/>
          </w:tcPr>
          <w:p w:rsidR="00DD26B1" w:rsidRDefault="00DD26B1" w:rsidP="00DC6AB4">
            <w:pPr>
              <w:autoSpaceDE w:val="0"/>
              <w:autoSpaceDN w:val="0"/>
              <w:adjustRightInd w:val="0"/>
              <w:jc w:val="center"/>
              <w:rPr>
                <w:rFonts w:ascii="Calibri" w:hAnsi="Calibri"/>
                <w:sz w:val="20"/>
                <w:szCs w:val="20"/>
              </w:rPr>
            </w:pPr>
          </w:p>
        </w:tc>
        <w:tc>
          <w:tcPr>
            <w:tcW w:w="2790" w:type="dxa"/>
            <w:tcBorders>
              <w:top w:val="nil"/>
            </w:tcBorders>
            <w:vAlign w:val="center"/>
          </w:tcPr>
          <w:p w:rsidR="00DD26B1" w:rsidRDefault="00DD26B1" w:rsidP="004A2B59">
            <w:pPr>
              <w:autoSpaceDE w:val="0"/>
              <w:autoSpaceDN w:val="0"/>
              <w:adjustRightInd w:val="0"/>
              <w:rPr>
                <w:rFonts w:ascii="Calibri" w:hAnsi="Calibri"/>
                <w:sz w:val="20"/>
                <w:szCs w:val="20"/>
              </w:rPr>
            </w:pPr>
          </w:p>
        </w:tc>
        <w:tc>
          <w:tcPr>
            <w:tcW w:w="4500" w:type="dxa"/>
            <w:vAlign w:val="center"/>
          </w:tcPr>
          <w:p w:rsidR="00DD26B1" w:rsidRDefault="00DD26B1" w:rsidP="004A2B59">
            <w:pPr>
              <w:autoSpaceDE w:val="0"/>
              <w:autoSpaceDN w:val="0"/>
              <w:adjustRightInd w:val="0"/>
              <w:rPr>
                <w:rFonts w:ascii="Calibri" w:hAnsi="Calibri"/>
                <w:sz w:val="20"/>
                <w:szCs w:val="20"/>
              </w:rPr>
            </w:pPr>
          </w:p>
        </w:tc>
      </w:tr>
      <w:tr w:rsidR="00B13615" w:rsidTr="006A471D">
        <w:trPr>
          <w:trHeight w:val="327"/>
        </w:trPr>
        <w:tc>
          <w:tcPr>
            <w:tcW w:w="8415" w:type="dxa"/>
            <w:gridSpan w:val="3"/>
            <w:vAlign w:val="center"/>
          </w:tcPr>
          <w:p w:rsidR="00B13615" w:rsidRPr="00B13615" w:rsidRDefault="00B13615" w:rsidP="00B13615">
            <w:pPr>
              <w:autoSpaceDE w:val="0"/>
              <w:autoSpaceDN w:val="0"/>
              <w:adjustRightInd w:val="0"/>
              <w:rPr>
                <w:rFonts w:ascii="Calibri" w:hAnsi="Calibri"/>
                <w:b/>
                <w:bCs/>
                <w:sz w:val="20"/>
                <w:szCs w:val="20"/>
              </w:rPr>
            </w:pPr>
            <w:r w:rsidRPr="00B13615">
              <w:rPr>
                <w:rFonts w:ascii="Calibri" w:hAnsi="Calibri"/>
                <w:b/>
                <w:bCs/>
                <w:sz w:val="20"/>
                <w:szCs w:val="20"/>
              </w:rPr>
              <w:t>First Aid and Medical Supplies</w:t>
            </w:r>
            <w:r>
              <w:rPr>
                <w:rFonts w:ascii="Calibri" w:hAnsi="Calibri"/>
                <w:b/>
                <w:bCs/>
                <w:sz w:val="20"/>
                <w:szCs w:val="20"/>
              </w:rPr>
              <w:t xml:space="preserve"> available at site</w:t>
            </w:r>
            <w:r w:rsidRPr="00B13615">
              <w:rPr>
                <w:rFonts w:ascii="Calibri" w:hAnsi="Calibri"/>
                <w:b/>
                <w:bCs/>
                <w:sz w:val="20"/>
                <w:szCs w:val="20"/>
              </w:rPr>
              <w:t>:</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Potable Water</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Ice Cubes</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10x6cm Sterile Gauze Pad</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4x6cm Gauze Roller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10x10cm Sterile Gauze Pad</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8x10cm Gauze Roller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Large Sterile Gauze Pad</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10x12cm Gauze Roller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Burn Dressings</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5cm Elastic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7.5cm Elastic Bandage</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10cm Elastic Ba</w:t>
            </w:r>
            <w:r w:rsidR="003E006D">
              <w:rPr>
                <w:rFonts w:ascii="Calibri" w:hAnsi="Calibri"/>
                <w:sz w:val="20"/>
                <w:szCs w:val="20"/>
              </w:rPr>
              <w:t>n</w:t>
            </w:r>
            <w:r>
              <w:rPr>
                <w:rFonts w:ascii="Calibri" w:hAnsi="Calibri"/>
                <w:sz w:val="20"/>
                <w:szCs w:val="20"/>
              </w:rPr>
              <w:t>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Triangular Bandage</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Barrier Device for CPR</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Adhesive Skin Tape</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Adhesive Leucoplast Tape</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Emergency Blanket</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Safety Pins</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First Aid Scissors</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Tweezers</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Disposable Gloves</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Instant Cold Pack</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Non-prescription Medicines (Aspirin, Ibuprofen, Acetaminophen)</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First Aid and Burn Spray, Deep Heat Spray</w:t>
            </w:r>
          </w:p>
        </w:tc>
      </w:tr>
    </w:tbl>
    <w:p w:rsidR="00F04DCC" w:rsidRDefault="00F04DCC" w:rsidP="00F04DCC">
      <w:pPr>
        <w:spacing w:after="200" w:line="276" w:lineRule="auto"/>
        <w:rPr>
          <w:rFonts w:ascii="Calibri" w:hAnsi="Calibri"/>
          <w:sz w:val="20"/>
          <w:szCs w:val="20"/>
        </w:rPr>
      </w:pPr>
    </w:p>
    <w:p w:rsidR="00567FD3" w:rsidRPr="00690641" w:rsidRDefault="00381446" w:rsidP="00690641">
      <w:pPr>
        <w:spacing w:after="200" w:line="276" w:lineRule="auto"/>
        <w:rPr>
          <w:rFonts w:ascii="Calibri" w:hAnsi="Calibri"/>
          <w:b/>
          <w:bCs/>
          <w:sz w:val="20"/>
          <w:szCs w:val="20"/>
        </w:rPr>
      </w:pPr>
      <w:r>
        <w:rPr>
          <w:rFonts w:ascii="Calibri" w:hAnsi="Calibri"/>
          <w:b/>
          <w:bCs/>
          <w:sz w:val="20"/>
          <w:szCs w:val="20"/>
        </w:rPr>
        <w:t>8</w:t>
      </w:r>
      <w:r w:rsidR="00231C94" w:rsidRPr="003A357D">
        <w:rPr>
          <w:rFonts w:ascii="Calibri" w:hAnsi="Calibri"/>
          <w:b/>
          <w:bCs/>
          <w:sz w:val="20"/>
          <w:szCs w:val="20"/>
        </w:rPr>
        <w:t>.</w:t>
      </w:r>
      <w:r>
        <w:rPr>
          <w:rFonts w:ascii="Calibri" w:hAnsi="Calibri"/>
          <w:b/>
          <w:bCs/>
          <w:sz w:val="20"/>
          <w:szCs w:val="20"/>
        </w:rPr>
        <w:t xml:space="preserve"> Detailed</w:t>
      </w:r>
      <w:r w:rsidR="00231C94" w:rsidRPr="003A357D">
        <w:rPr>
          <w:rFonts w:ascii="Calibri" w:hAnsi="Calibri"/>
          <w:b/>
          <w:bCs/>
          <w:sz w:val="20"/>
          <w:szCs w:val="20"/>
        </w:rPr>
        <w:t xml:space="preserve"> Construction</w:t>
      </w:r>
      <w:r>
        <w:rPr>
          <w:rFonts w:ascii="Calibri" w:hAnsi="Calibri"/>
          <w:b/>
          <w:bCs/>
          <w:sz w:val="20"/>
          <w:szCs w:val="20"/>
        </w:rPr>
        <w:t xml:space="preserve"> Sequence (</w:t>
      </w:r>
      <w:r w:rsidR="00231C94" w:rsidRPr="003A357D">
        <w:rPr>
          <w:rFonts w:ascii="Calibri" w:hAnsi="Calibri"/>
          <w:b/>
          <w:bCs/>
          <w:sz w:val="20"/>
          <w:szCs w:val="20"/>
        </w:rPr>
        <w:t>Methodology</w:t>
      </w:r>
      <w:r>
        <w:rPr>
          <w:rFonts w:ascii="Calibri" w:hAnsi="Calibri"/>
          <w:b/>
          <w:bCs/>
          <w:sz w:val="20"/>
          <w:szCs w:val="20"/>
        </w:rPr>
        <w:t>)</w:t>
      </w:r>
    </w:p>
    <w:p w:rsidR="00231C94" w:rsidRDefault="00381446" w:rsidP="00231C94">
      <w:pPr>
        <w:autoSpaceDE w:val="0"/>
        <w:autoSpaceDN w:val="0"/>
        <w:adjustRightInd w:val="0"/>
        <w:rPr>
          <w:rFonts w:ascii="Calibri" w:hAnsi="Calibri"/>
          <w:b/>
          <w:bCs/>
          <w:sz w:val="20"/>
          <w:szCs w:val="20"/>
        </w:rPr>
      </w:pPr>
      <w:r w:rsidRPr="004A63BC">
        <w:rPr>
          <w:rFonts w:ascii="Calibri" w:hAnsi="Calibri"/>
          <w:b/>
          <w:bCs/>
          <w:sz w:val="20"/>
          <w:szCs w:val="20"/>
        </w:rPr>
        <w:t>8</w:t>
      </w:r>
      <w:r w:rsidR="00231C94" w:rsidRPr="004A63BC">
        <w:rPr>
          <w:rFonts w:ascii="Calibri" w:hAnsi="Calibri"/>
          <w:b/>
          <w:bCs/>
          <w:sz w:val="20"/>
          <w:szCs w:val="20"/>
        </w:rPr>
        <w:t>.1. Procedure</w:t>
      </w:r>
    </w:p>
    <w:p w:rsidR="00884809" w:rsidRPr="00884809" w:rsidRDefault="00884809" w:rsidP="00884809">
      <w:pPr>
        <w:numPr>
          <w:ilvl w:val="0"/>
          <w:numId w:val="41"/>
        </w:numPr>
        <w:ind w:right="522"/>
        <w:jc w:val="both"/>
        <w:rPr>
          <w:rFonts w:asciiTheme="minorHAnsi" w:hAnsiTheme="minorHAnsi" w:cstheme="minorHAnsi"/>
          <w:b/>
          <w:sz w:val="20"/>
          <w:szCs w:val="20"/>
        </w:rPr>
      </w:pPr>
      <w:r w:rsidRPr="00884809">
        <w:rPr>
          <w:rFonts w:asciiTheme="minorHAnsi" w:hAnsiTheme="minorHAnsi" w:cstheme="minorHAnsi"/>
          <w:b/>
          <w:sz w:val="20"/>
          <w:szCs w:val="20"/>
        </w:rPr>
        <w:t xml:space="preserve">Preparation : </w:t>
      </w:r>
    </w:p>
    <w:p w:rsidR="00884809" w:rsidRPr="00884809" w:rsidRDefault="00884809" w:rsidP="00884809">
      <w:pPr>
        <w:ind w:left="225" w:right="522"/>
        <w:jc w:val="both"/>
        <w:rPr>
          <w:rFonts w:asciiTheme="minorHAnsi" w:hAnsiTheme="minorHAnsi" w:cstheme="minorHAnsi"/>
          <w:b/>
          <w:sz w:val="20"/>
          <w:szCs w:val="20"/>
        </w:rPr>
      </w:pPr>
    </w:p>
    <w:p w:rsidR="00884809" w:rsidRPr="00884809" w:rsidRDefault="00884809" w:rsidP="00884809">
      <w:pPr>
        <w:ind w:right="522"/>
        <w:jc w:val="both"/>
        <w:rPr>
          <w:rFonts w:asciiTheme="minorHAnsi" w:hAnsiTheme="minorHAnsi" w:cstheme="minorHAnsi"/>
          <w:sz w:val="20"/>
          <w:szCs w:val="20"/>
        </w:rPr>
      </w:pPr>
      <w:r w:rsidRPr="00884809">
        <w:rPr>
          <w:rFonts w:asciiTheme="minorHAnsi" w:hAnsiTheme="minorHAnsi" w:cstheme="minorHAnsi"/>
          <w:sz w:val="20"/>
          <w:szCs w:val="20"/>
        </w:rPr>
        <w:t xml:space="preserve">The following preparation checks / works shall be carried out prior to commencement of flushing and cleaning of chilled water system. </w:t>
      </w:r>
    </w:p>
    <w:p w:rsidR="00884809" w:rsidRPr="00884809" w:rsidRDefault="00884809" w:rsidP="00884809">
      <w:pPr>
        <w:ind w:right="522"/>
        <w:jc w:val="both"/>
        <w:rPr>
          <w:rFonts w:asciiTheme="minorHAnsi" w:hAnsiTheme="minorHAnsi" w:cstheme="minorHAnsi"/>
          <w:sz w:val="20"/>
          <w:szCs w:val="20"/>
        </w:rPr>
      </w:pPr>
    </w:p>
    <w:p w:rsidR="00884809" w:rsidRPr="00884809" w:rsidRDefault="00884809" w:rsidP="00884809">
      <w:pPr>
        <w:ind w:left="1440" w:right="522" w:hanging="720"/>
        <w:jc w:val="both"/>
        <w:rPr>
          <w:rFonts w:asciiTheme="minorHAnsi" w:hAnsiTheme="minorHAnsi" w:cstheme="minorHAnsi"/>
          <w:sz w:val="20"/>
          <w:szCs w:val="20"/>
        </w:rPr>
      </w:pPr>
      <w:r w:rsidRPr="00884809">
        <w:rPr>
          <w:rFonts w:asciiTheme="minorHAnsi" w:hAnsiTheme="minorHAnsi" w:cstheme="minorHAnsi"/>
          <w:sz w:val="20"/>
          <w:szCs w:val="20"/>
        </w:rPr>
        <w:t>i)</w:t>
      </w:r>
      <w:r w:rsidRPr="00884809">
        <w:rPr>
          <w:rFonts w:asciiTheme="minorHAnsi" w:hAnsiTheme="minorHAnsi" w:cstheme="minorHAnsi"/>
          <w:sz w:val="20"/>
          <w:szCs w:val="20"/>
        </w:rPr>
        <w:tab/>
        <w:t>Check and ensure the system is hydrostatically pressure tested and verify test certificate.</w:t>
      </w:r>
    </w:p>
    <w:p w:rsidR="00884809" w:rsidRPr="00884809" w:rsidRDefault="00884809" w:rsidP="00884809">
      <w:pPr>
        <w:tabs>
          <w:tab w:val="left" w:pos="709"/>
        </w:tabs>
        <w:ind w:right="522"/>
        <w:jc w:val="both"/>
        <w:rPr>
          <w:rFonts w:asciiTheme="minorHAnsi" w:hAnsiTheme="minorHAnsi" w:cstheme="minorHAnsi"/>
          <w:sz w:val="20"/>
          <w:szCs w:val="20"/>
        </w:rPr>
      </w:pPr>
    </w:p>
    <w:p w:rsidR="00884809" w:rsidRPr="00884809" w:rsidRDefault="00884809" w:rsidP="00884809">
      <w:pPr>
        <w:tabs>
          <w:tab w:val="left" w:pos="709"/>
        </w:tabs>
        <w:ind w:left="1440" w:right="522" w:hanging="1440"/>
        <w:jc w:val="both"/>
        <w:rPr>
          <w:rFonts w:asciiTheme="minorHAnsi" w:hAnsiTheme="minorHAnsi" w:cstheme="minorHAnsi"/>
          <w:sz w:val="20"/>
          <w:szCs w:val="20"/>
        </w:rPr>
      </w:pPr>
      <w:r w:rsidRPr="00884809">
        <w:rPr>
          <w:rFonts w:asciiTheme="minorHAnsi" w:hAnsiTheme="minorHAnsi" w:cstheme="minorHAnsi"/>
          <w:sz w:val="20"/>
          <w:szCs w:val="20"/>
        </w:rPr>
        <w:tab/>
        <w:t>ii)</w:t>
      </w:r>
      <w:r w:rsidRPr="00884809">
        <w:rPr>
          <w:rFonts w:asciiTheme="minorHAnsi" w:hAnsiTheme="minorHAnsi" w:cstheme="minorHAnsi"/>
          <w:sz w:val="20"/>
          <w:szCs w:val="20"/>
        </w:rPr>
        <w:tab/>
        <w:t>Check the provision of air vents at location as per approved drawings.</w:t>
      </w:r>
    </w:p>
    <w:p w:rsidR="00884809" w:rsidRPr="00884809" w:rsidRDefault="00884809" w:rsidP="00884809">
      <w:pPr>
        <w:tabs>
          <w:tab w:val="left" w:pos="709"/>
        </w:tabs>
        <w:ind w:left="1440" w:right="522" w:hanging="1440"/>
        <w:jc w:val="both"/>
        <w:rPr>
          <w:rFonts w:asciiTheme="minorHAnsi" w:hAnsiTheme="minorHAnsi" w:cstheme="minorHAnsi"/>
          <w:sz w:val="20"/>
          <w:szCs w:val="20"/>
        </w:rPr>
      </w:pPr>
    </w:p>
    <w:p w:rsidR="00884809" w:rsidRPr="00884809" w:rsidRDefault="00884809" w:rsidP="00884809">
      <w:pPr>
        <w:tabs>
          <w:tab w:val="left" w:pos="709"/>
        </w:tabs>
        <w:ind w:left="1440" w:right="522" w:hanging="1440"/>
        <w:jc w:val="both"/>
        <w:rPr>
          <w:rFonts w:asciiTheme="minorHAnsi" w:hAnsiTheme="minorHAnsi" w:cstheme="minorHAnsi"/>
          <w:sz w:val="20"/>
          <w:szCs w:val="20"/>
        </w:rPr>
      </w:pPr>
      <w:r w:rsidRPr="00884809">
        <w:rPr>
          <w:rFonts w:asciiTheme="minorHAnsi" w:hAnsiTheme="minorHAnsi" w:cstheme="minorHAnsi"/>
          <w:sz w:val="20"/>
          <w:szCs w:val="20"/>
        </w:rPr>
        <w:tab/>
        <w:t>iii)</w:t>
      </w:r>
      <w:r w:rsidRPr="00884809">
        <w:rPr>
          <w:rFonts w:asciiTheme="minorHAnsi" w:hAnsiTheme="minorHAnsi" w:cstheme="minorHAnsi"/>
          <w:sz w:val="20"/>
          <w:szCs w:val="20"/>
        </w:rPr>
        <w:tab/>
        <w:t xml:space="preserve">Check and ensure sufficient quantities of chemicals are available as per requirement. </w:t>
      </w:r>
    </w:p>
    <w:p w:rsidR="00884809" w:rsidRPr="00884809" w:rsidRDefault="00884809" w:rsidP="00884809">
      <w:pPr>
        <w:tabs>
          <w:tab w:val="left" w:pos="709"/>
        </w:tabs>
        <w:ind w:left="1440" w:right="522" w:hanging="1440"/>
        <w:jc w:val="both"/>
        <w:rPr>
          <w:rFonts w:asciiTheme="minorHAnsi" w:hAnsiTheme="minorHAnsi" w:cstheme="minorHAnsi"/>
          <w:sz w:val="20"/>
          <w:szCs w:val="20"/>
        </w:rPr>
      </w:pPr>
    </w:p>
    <w:p w:rsidR="00884809" w:rsidRPr="00884809" w:rsidRDefault="00884809" w:rsidP="00884809">
      <w:pPr>
        <w:tabs>
          <w:tab w:val="left" w:pos="709"/>
        </w:tabs>
        <w:ind w:left="1260" w:right="522" w:hanging="1440"/>
        <w:jc w:val="both"/>
        <w:rPr>
          <w:rFonts w:asciiTheme="minorHAnsi" w:hAnsiTheme="minorHAnsi" w:cstheme="minorHAnsi"/>
          <w:sz w:val="20"/>
          <w:szCs w:val="20"/>
        </w:rPr>
      </w:pPr>
      <w:r w:rsidRPr="00884809">
        <w:rPr>
          <w:rFonts w:asciiTheme="minorHAnsi" w:hAnsiTheme="minorHAnsi" w:cstheme="minorHAnsi"/>
          <w:sz w:val="20"/>
          <w:szCs w:val="20"/>
        </w:rPr>
        <w:tab/>
        <w:t>iv)</w:t>
      </w:r>
      <w:r w:rsidRPr="00884809">
        <w:rPr>
          <w:rFonts w:asciiTheme="minorHAnsi" w:hAnsiTheme="minorHAnsi" w:cstheme="minorHAnsi"/>
          <w:sz w:val="20"/>
          <w:szCs w:val="20"/>
        </w:rPr>
        <w:tab/>
      </w:r>
      <w:r>
        <w:rPr>
          <w:rFonts w:asciiTheme="minorHAnsi" w:hAnsiTheme="minorHAnsi" w:cstheme="minorHAnsi"/>
          <w:sz w:val="20"/>
          <w:szCs w:val="20"/>
        </w:rPr>
        <w:t xml:space="preserve">   </w:t>
      </w:r>
      <w:r w:rsidRPr="00884809">
        <w:rPr>
          <w:rFonts w:asciiTheme="minorHAnsi" w:hAnsiTheme="minorHAnsi" w:cstheme="minorHAnsi"/>
          <w:sz w:val="20"/>
          <w:szCs w:val="20"/>
        </w:rPr>
        <w:t xml:space="preserve">Place warning signs and warning tape as required. </w:t>
      </w:r>
    </w:p>
    <w:p w:rsidR="00884809" w:rsidRDefault="00884809" w:rsidP="00884809">
      <w:pPr>
        <w:tabs>
          <w:tab w:val="left" w:pos="709"/>
        </w:tabs>
        <w:ind w:left="1440" w:right="522" w:hanging="1440"/>
        <w:jc w:val="both"/>
        <w:rPr>
          <w:rFonts w:asciiTheme="minorHAnsi" w:hAnsiTheme="minorHAnsi" w:cstheme="minorHAnsi"/>
          <w:sz w:val="20"/>
          <w:szCs w:val="20"/>
        </w:rPr>
      </w:pPr>
    </w:p>
    <w:p w:rsidR="00884809" w:rsidRDefault="00884809" w:rsidP="00884809">
      <w:pPr>
        <w:tabs>
          <w:tab w:val="left" w:pos="709"/>
        </w:tabs>
        <w:ind w:left="1440" w:right="522" w:hanging="1440"/>
        <w:jc w:val="both"/>
        <w:rPr>
          <w:rFonts w:asciiTheme="minorHAnsi" w:hAnsiTheme="minorHAnsi" w:cstheme="minorHAnsi"/>
          <w:sz w:val="20"/>
          <w:szCs w:val="20"/>
        </w:rPr>
      </w:pPr>
    </w:p>
    <w:p w:rsidR="00884809" w:rsidRPr="00884809" w:rsidRDefault="00884809" w:rsidP="00884809">
      <w:pPr>
        <w:tabs>
          <w:tab w:val="left" w:pos="709"/>
        </w:tabs>
        <w:ind w:left="1440" w:right="522" w:hanging="1440"/>
        <w:jc w:val="both"/>
        <w:rPr>
          <w:rFonts w:asciiTheme="minorHAnsi" w:hAnsiTheme="minorHAnsi" w:cstheme="minorHAnsi"/>
          <w:sz w:val="20"/>
          <w:szCs w:val="20"/>
        </w:rPr>
      </w:pPr>
    </w:p>
    <w:p w:rsidR="00884809" w:rsidRPr="00884809" w:rsidRDefault="00884809" w:rsidP="00884809">
      <w:pPr>
        <w:ind w:right="522"/>
        <w:jc w:val="both"/>
        <w:rPr>
          <w:rFonts w:asciiTheme="minorHAnsi" w:hAnsiTheme="minorHAnsi" w:cstheme="minorHAnsi"/>
          <w:b/>
          <w:sz w:val="20"/>
          <w:szCs w:val="20"/>
        </w:rPr>
      </w:pPr>
      <w:r w:rsidRPr="00884809">
        <w:rPr>
          <w:rFonts w:asciiTheme="minorHAnsi" w:hAnsiTheme="minorHAnsi" w:cstheme="minorHAnsi"/>
          <w:b/>
          <w:sz w:val="20"/>
          <w:szCs w:val="20"/>
        </w:rPr>
        <w:t xml:space="preserve">   </w:t>
      </w:r>
      <w:r w:rsidRPr="00884809">
        <w:rPr>
          <w:rFonts w:asciiTheme="minorHAnsi" w:hAnsiTheme="minorHAnsi" w:cstheme="minorHAnsi"/>
          <w:b/>
          <w:sz w:val="20"/>
          <w:szCs w:val="20"/>
        </w:rPr>
        <w:tab/>
        <w:t xml:space="preserve">b) Flushing &amp; Cleaning: </w:t>
      </w:r>
    </w:p>
    <w:p w:rsidR="00884809" w:rsidRPr="00884809" w:rsidRDefault="00884809" w:rsidP="00884809">
      <w:pPr>
        <w:ind w:right="522"/>
        <w:jc w:val="both"/>
        <w:rPr>
          <w:rFonts w:asciiTheme="minorHAnsi" w:hAnsiTheme="minorHAnsi" w:cstheme="minorHAnsi"/>
          <w:sz w:val="20"/>
          <w:szCs w:val="20"/>
        </w:rPr>
      </w:pPr>
    </w:p>
    <w:p w:rsidR="00884809" w:rsidRPr="00884809" w:rsidRDefault="00884809" w:rsidP="00884809">
      <w:pPr>
        <w:ind w:right="522"/>
        <w:jc w:val="both"/>
        <w:rPr>
          <w:rFonts w:asciiTheme="minorHAnsi" w:hAnsiTheme="minorHAnsi" w:cstheme="minorHAnsi"/>
          <w:sz w:val="20"/>
          <w:szCs w:val="20"/>
        </w:rPr>
      </w:pPr>
      <w:r w:rsidRPr="00884809">
        <w:rPr>
          <w:rFonts w:asciiTheme="minorHAnsi" w:hAnsiTheme="minorHAnsi" w:cstheme="minorHAnsi"/>
          <w:sz w:val="20"/>
          <w:szCs w:val="20"/>
        </w:rPr>
        <w:tab/>
        <w:t>i)</w:t>
      </w:r>
      <w:r w:rsidRPr="00884809">
        <w:rPr>
          <w:rFonts w:asciiTheme="minorHAnsi" w:hAnsiTheme="minorHAnsi" w:cstheme="minorHAnsi"/>
          <w:sz w:val="20"/>
          <w:szCs w:val="20"/>
        </w:rPr>
        <w:tab/>
        <w:t>Fill the system with clean water and drain the water after 30 minutes.</w:t>
      </w:r>
    </w:p>
    <w:p w:rsidR="00884809" w:rsidRPr="00884809" w:rsidRDefault="00884809" w:rsidP="00884809">
      <w:pPr>
        <w:ind w:right="522"/>
        <w:jc w:val="both"/>
        <w:rPr>
          <w:rFonts w:asciiTheme="minorHAnsi" w:hAnsiTheme="minorHAnsi" w:cstheme="minorHAnsi"/>
          <w:sz w:val="20"/>
          <w:szCs w:val="20"/>
        </w:rPr>
      </w:pPr>
    </w:p>
    <w:p w:rsidR="00884809" w:rsidRPr="00884809" w:rsidRDefault="00884809" w:rsidP="00884809">
      <w:pPr>
        <w:tabs>
          <w:tab w:val="left" w:pos="709"/>
        </w:tabs>
        <w:ind w:left="1418" w:right="522" w:hanging="1418"/>
        <w:jc w:val="both"/>
        <w:rPr>
          <w:rFonts w:asciiTheme="minorHAnsi" w:hAnsiTheme="minorHAnsi" w:cstheme="minorHAnsi"/>
          <w:sz w:val="20"/>
          <w:szCs w:val="20"/>
        </w:rPr>
      </w:pPr>
      <w:r w:rsidRPr="00884809">
        <w:rPr>
          <w:rFonts w:asciiTheme="minorHAnsi" w:hAnsiTheme="minorHAnsi" w:cstheme="minorHAnsi"/>
          <w:sz w:val="20"/>
          <w:szCs w:val="20"/>
        </w:rPr>
        <w:tab/>
        <w:t>ii)</w:t>
      </w:r>
      <w:r w:rsidRPr="00884809">
        <w:rPr>
          <w:rFonts w:asciiTheme="minorHAnsi" w:hAnsiTheme="minorHAnsi" w:cstheme="minorHAnsi"/>
          <w:sz w:val="20"/>
          <w:szCs w:val="20"/>
        </w:rPr>
        <w:tab/>
        <w:t>Refill the system with clean water and run the chilled water pump for 2 hours.</w:t>
      </w:r>
    </w:p>
    <w:p w:rsidR="00884809" w:rsidRPr="00884809" w:rsidRDefault="00884809" w:rsidP="00884809">
      <w:pPr>
        <w:tabs>
          <w:tab w:val="left" w:pos="709"/>
        </w:tabs>
        <w:ind w:left="1418" w:right="522" w:hanging="1418"/>
        <w:jc w:val="both"/>
        <w:rPr>
          <w:rFonts w:asciiTheme="minorHAnsi" w:hAnsiTheme="minorHAnsi" w:cstheme="minorHAnsi"/>
          <w:sz w:val="20"/>
          <w:szCs w:val="20"/>
        </w:rPr>
      </w:pPr>
    </w:p>
    <w:p w:rsidR="00884809" w:rsidRPr="00884809" w:rsidRDefault="00884809" w:rsidP="00884809">
      <w:pPr>
        <w:tabs>
          <w:tab w:val="left" w:pos="709"/>
        </w:tabs>
        <w:ind w:left="1418" w:right="522" w:hanging="1418"/>
        <w:jc w:val="both"/>
        <w:rPr>
          <w:rFonts w:asciiTheme="minorHAnsi" w:hAnsiTheme="minorHAnsi" w:cstheme="minorHAnsi"/>
          <w:sz w:val="20"/>
          <w:szCs w:val="20"/>
        </w:rPr>
      </w:pPr>
      <w:r w:rsidRPr="00884809">
        <w:rPr>
          <w:rFonts w:asciiTheme="minorHAnsi" w:hAnsiTheme="minorHAnsi" w:cstheme="minorHAnsi"/>
          <w:sz w:val="20"/>
          <w:szCs w:val="20"/>
        </w:rPr>
        <w:tab/>
        <w:t>iii)</w:t>
      </w:r>
      <w:r w:rsidRPr="00884809">
        <w:rPr>
          <w:rFonts w:asciiTheme="minorHAnsi" w:hAnsiTheme="minorHAnsi" w:cstheme="minorHAnsi"/>
          <w:sz w:val="20"/>
          <w:szCs w:val="20"/>
        </w:rPr>
        <w:tab/>
        <w:t xml:space="preserve">Open the drain valves in the main lines and drain the water completely. </w:t>
      </w:r>
    </w:p>
    <w:p w:rsidR="00884809" w:rsidRPr="00884809" w:rsidRDefault="00884809" w:rsidP="00884809">
      <w:pPr>
        <w:tabs>
          <w:tab w:val="left" w:pos="709"/>
        </w:tabs>
        <w:ind w:left="1418" w:right="522" w:hanging="1418"/>
        <w:jc w:val="both"/>
        <w:rPr>
          <w:rFonts w:asciiTheme="minorHAnsi" w:hAnsiTheme="minorHAnsi" w:cstheme="minorHAnsi"/>
          <w:sz w:val="20"/>
          <w:szCs w:val="20"/>
        </w:rPr>
      </w:pPr>
    </w:p>
    <w:p w:rsidR="00884809" w:rsidRPr="00884809" w:rsidRDefault="00884809" w:rsidP="00884809">
      <w:pPr>
        <w:tabs>
          <w:tab w:val="left" w:pos="709"/>
        </w:tabs>
        <w:ind w:left="1418" w:right="522" w:hanging="1418"/>
        <w:jc w:val="both"/>
        <w:rPr>
          <w:rFonts w:asciiTheme="minorHAnsi" w:hAnsiTheme="minorHAnsi" w:cstheme="minorHAnsi"/>
          <w:sz w:val="20"/>
          <w:szCs w:val="20"/>
        </w:rPr>
      </w:pPr>
      <w:r w:rsidRPr="00884809">
        <w:rPr>
          <w:rFonts w:asciiTheme="minorHAnsi" w:hAnsiTheme="minorHAnsi" w:cstheme="minorHAnsi"/>
          <w:sz w:val="20"/>
          <w:szCs w:val="20"/>
        </w:rPr>
        <w:tab/>
        <w:t>iv)</w:t>
      </w:r>
      <w:r w:rsidRPr="00884809">
        <w:rPr>
          <w:rFonts w:asciiTheme="minorHAnsi" w:hAnsiTheme="minorHAnsi" w:cstheme="minorHAnsi"/>
          <w:sz w:val="20"/>
          <w:szCs w:val="20"/>
        </w:rPr>
        <w:tab/>
        <w:t>Clean the strainers</w:t>
      </w:r>
    </w:p>
    <w:p w:rsidR="00884809" w:rsidRPr="00884809" w:rsidRDefault="00884809" w:rsidP="00884809">
      <w:pPr>
        <w:tabs>
          <w:tab w:val="left" w:pos="709"/>
        </w:tabs>
        <w:ind w:right="522"/>
        <w:jc w:val="both"/>
        <w:rPr>
          <w:rFonts w:asciiTheme="minorHAnsi" w:hAnsiTheme="minorHAnsi" w:cstheme="minorHAnsi"/>
          <w:sz w:val="20"/>
          <w:szCs w:val="20"/>
        </w:rPr>
      </w:pPr>
    </w:p>
    <w:p w:rsidR="00884809" w:rsidRPr="00884809" w:rsidRDefault="00884809" w:rsidP="00884809">
      <w:pPr>
        <w:tabs>
          <w:tab w:val="left" w:pos="709"/>
        </w:tabs>
        <w:ind w:left="1418" w:right="522" w:hanging="1418"/>
        <w:jc w:val="both"/>
        <w:rPr>
          <w:rFonts w:asciiTheme="minorHAnsi" w:hAnsiTheme="minorHAnsi" w:cstheme="minorHAnsi"/>
          <w:sz w:val="20"/>
          <w:szCs w:val="20"/>
        </w:rPr>
      </w:pPr>
      <w:r w:rsidRPr="00884809">
        <w:rPr>
          <w:rFonts w:asciiTheme="minorHAnsi" w:hAnsiTheme="minorHAnsi" w:cstheme="minorHAnsi"/>
          <w:sz w:val="20"/>
          <w:szCs w:val="20"/>
        </w:rPr>
        <w:lastRenderedPageBreak/>
        <w:tab/>
        <w:t>v)</w:t>
      </w:r>
      <w:r w:rsidRPr="00884809">
        <w:rPr>
          <w:rFonts w:asciiTheme="minorHAnsi" w:hAnsiTheme="minorHAnsi" w:cstheme="minorHAnsi"/>
          <w:sz w:val="20"/>
          <w:szCs w:val="20"/>
        </w:rPr>
        <w:tab/>
        <w:t xml:space="preserve">During the above flushing process the drain valves shall be kept open while the pump is running, until the water appears clean. </w:t>
      </w:r>
    </w:p>
    <w:p w:rsidR="00884809" w:rsidRPr="00884809" w:rsidRDefault="00884809" w:rsidP="00884809">
      <w:pPr>
        <w:tabs>
          <w:tab w:val="left" w:pos="709"/>
        </w:tabs>
        <w:ind w:right="522"/>
        <w:jc w:val="both"/>
        <w:rPr>
          <w:rFonts w:asciiTheme="minorHAnsi" w:hAnsiTheme="minorHAnsi" w:cstheme="minorHAnsi"/>
          <w:sz w:val="20"/>
          <w:szCs w:val="20"/>
        </w:rPr>
      </w:pPr>
    </w:p>
    <w:p w:rsidR="00884809" w:rsidRPr="00884809" w:rsidRDefault="00884809" w:rsidP="00884809">
      <w:pPr>
        <w:tabs>
          <w:tab w:val="left" w:pos="709"/>
        </w:tabs>
        <w:ind w:left="1418" w:right="522" w:hanging="1418"/>
        <w:jc w:val="both"/>
        <w:rPr>
          <w:rFonts w:asciiTheme="minorHAnsi" w:hAnsiTheme="minorHAnsi" w:cstheme="minorHAnsi"/>
          <w:sz w:val="20"/>
          <w:szCs w:val="20"/>
        </w:rPr>
      </w:pPr>
      <w:r w:rsidRPr="00884809">
        <w:rPr>
          <w:rFonts w:asciiTheme="minorHAnsi" w:hAnsiTheme="minorHAnsi" w:cstheme="minorHAnsi"/>
          <w:sz w:val="20"/>
          <w:szCs w:val="20"/>
        </w:rPr>
        <w:tab/>
        <w:t>vi)</w:t>
      </w:r>
      <w:r w:rsidRPr="00884809">
        <w:rPr>
          <w:rFonts w:asciiTheme="minorHAnsi" w:hAnsiTheme="minorHAnsi" w:cstheme="minorHAnsi"/>
          <w:sz w:val="20"/>
          <w:szCs w:val="20"/>
        </w:rPr>
        <w:tab/>
        <w:t>Close all the drain valves</w:t>
      </w:r>
    </w:p>
    <w:p w:rsidR="00884809" w:rsidRPr="00884809" w:rsidRDefault="00884809" w:rsidP="00884809">
      <w:pPr>
        <w:tabs>
          <w:tab w:val="left" w:pos="709"/>
        </w:tabs>
        <w:ind w:left="1418" w:right="522" w:hanging="1418"/>
        <w:jc w:val="both"/>
        <w:rPr>
          <w:rFonts w:asciiTheme="minorHAnsi" w:hAnsiTheme="minorHAnsi" w:cstheme="minorHAnsi"/>
          <w:sz w:val="20"/>
          <w:szCs w:val="20"/>
        </w:rPr>
      </w:pPr>
    </w:p>
    <w:p w:rsidR="00884809" w:rsidRPr="00884809" w:rsidRDefault="00884809" w:rsidP="004449EF">
      <w:pPr>
        <w:tabs>
          <w:tab w:val="left" w:pos="709"/>
        </w:tabs>
        <w:ind w:left="1418" w:right="522" w:hanging="1418"/>
        <w:jc w:val="both"/>
        <w:rPr>
          <w:rFonts w:asciiTheme="minorHAnsi" w:hAnsiTheme="minorHAnsi" w:cstheme="minorHAnsi"/>
          <w:sz w:val="20"/>
          <w:szCs w:val="20"/>
        </w:rPr>
      </w:pPr>
      <w:r w:rsidRPr="00884809">
        <w:rPr>
          <w:rFonts w:asciiTheme="minorHAnsi" w:hAnsiTheme="minorHAnsi" w:cstheme="minorHAnsi"/>
          <w:sz w:val="20"/>
          <w:szCs w:val="20"/>
        </w:rPr>
        <w:tab/>
        <w:t>vii)</w:t>
      </w:r>
      <w:r w:rsidRPr="00884809">
        <w:rPr>
          <w:rFonts w:asciiTheme="minorHAnsi" w:hAnsiTheme="minorHAnsi" w:cstheme="minorHAnsi"/>
          <w:sz w:val="20"/>
          <w:szCs w:val="20"/>
        </w:rPr>
        <w:tab/>
        <w:t xml:space="preserve">Refill the system with clean water and add </w:t>
      </w:r>
      <w:r w:rsidR="004449EF">
        <w:rPr>
          <w:rFonts w:asciiTheme="minorHAnsi" w:hAnsiTheme="minorHAnsi" w:cstheme="minorHAnsi"/>
          <w:sz w:val="20"/>
          <w:szCs w:val="20"/>
        </w:rPr>
        <w:t xml:space="preserve">cleaning </w:t>
      </w:r>
      <w:r w:rsidRPr="00884809">
        <w:rPr>
          <w:rFonts w:asciiTheme="minorHAnsi" w:hAnsiTheme="minorHAnsi" w:cstheme="minorHAnsi"/>
          <w:sz w:val="20"/>
          <w:szCs w:val="20"/>
        </w:rPr>
        <w:t>chemicals in required quantities as per Spe</w:t>
      </w:r>
      <w:r w:rsidR="004449EF">
        <w:rPr>
          <w:rFonts w:asciiTheme="minorHAnsi" w:hAnsiTheme="minorHAnsi" w:cstheme="minorHAnsi"/>
          <w:sz w:val="20"/>
          <w:szCs w:val="20"/>
        </w:rPr>
        <w:t>cialist supplier’s instructions.</w:t>
      </w:r>
    </w:p>
    <w:p w:rsidR="00884809" w:rsidRPr="00884809" w:rsidRDefault="00884809" w:rsidP="00884809">
      <w:pPr>
        <w:tabs>
          <w:tab w:val="left" w:pos="709"/>
        </w:tabs>
        <w:ind w:left="1418" w:right="522" w:hanging="1418"/>
        <w:jc w:val="both"/>
        <w:rPr>
          <w:rFonts w:asciiTheme="minorHAnsi" w:hAnsiTheme="minorHAnsi" w:cstheme="minorHAnsi"/>
          <w:sz w:val="20"/>
          <w:szCs w:val="20"/>
        </w:rPr>
      </w:pPr>
    </w:p>
    <w:p w:rsidR="00884809" w:rsidRPr="00884809" w:rsidRDefault="00884809" w:rsidP="00884809">
      <w:pPr>
        <w:tabs>
          <w:tab w:val="left" w:pos="709"/>
        </w:tabs>
        <w:ind w:left="1418" w:right="522" w:hanging="1418"/>
        <w:jc w:val="both"/>
        <w:rPr>
          <w:rFonts w:asciiTheme="minorHAnsi" w:hAnsiTheme="minorHAnsi" w:cstheme="minorHAnsi"/>
          <w:sz w:val="20"/>
          <w:szCs w:val="20"/>
        </w:rPr>
      </w:pPr>
      <w:r w:rsidRPr="00884809">
        <w:rPr>
          <w:rFonts w:asciiTheme="minorHAnsi" w:hAnsiTheme="minorHAnsi" w:cstheme="minorHAnsi"/>
          <w:sz w:val="20"/>
          <w:szCs w:val="20"/>
        </w:rPr>
        <w:tab/>
        <w:t>viii)</w:t>
      </w:r>
      <w:r w:rsidRPr="00884809">
        <w:rPr>
          <w:rFonts w:asciiTheme="minorHAnsi" w:hAnsiTheme="minorHAnsi" w:cstheme="minorHAnsi"/>
          <w:sz w:val="20"/>
          <w:szCs w:val="20"/>
        </w:rPr>
        <w:tab/>
        <w:t>Samples of solution shall be collected from various parts of the system to ensure the chemical solution has reached all parts of the system.</w:t>
      </w:r>
    </w:p>
    <w:p w:rsidR="00884809" w:rsidRPr="00884809" w:rsidRDefault="00884809" w:rsidP="00884809">
      <w:pPr>
        <w:tabs>
          <w:tab w:val="left" w:pos="709"/>
        </w:tabs>
        <w:ind w:left="1418" w:right="522" w:hanging="1418"/>
        <w:jc w:val="both"/>
        <w:rPr>
          <w:rFonts w:asciiTheme="minorHAnsi" w:hAnsiTheme="minorHAnsi" w:cstheme="minorHAnsi"/>
          <w:sz w:val="20"/>
          <w:szCs w:val="20"/>
        </w:rPr>
      </w:pPr>
    </w:p>
    <w:p w:rsidR="00884809" w:rsidRDefault="00884809" w:rsidP="00884809">
      <w:pPr>
        <w:numPr>
          <w:ilvl w:val="0"/>
          <w:numId w:val="40"/>
        </w:numPr>
        <w:tabs>
          <w:tab w:val="left" w:pos="709"/>
        </w:tabs>
        <w:ind w:right="522"/>
        <w:jc w:val="both"/>
        <w:rPr>
          <w:rFonts w:asciiTheme="minorHAnsi" w:hAnsiTheme="minorHAnsi" w:cstheme="minorHAnsi"/>
          <w:sz w:val="20"/>
          <w:szCs w:val="20"/>
        </w:rPr>
      </w:pPr>
      <w:r w:rsidRPr="00884809">
        <w:rPr>
          <w:rFonts w:asciiTheme="minorHAnsi" w:hAnsiTheme="minorHAnsi" w:cstheme="minorHAnsi"/>
          <w:sz w:val="20"/>
          <w:szCs w:val="20"/>
        </w:rPr>
        <w:t xml:space="preserve">Run the pump and circulate the water (with chemicals added) for a minimum period of 24 hours </w:t>
      </w:r>
      <w:r w:rsidR="00386391">
        <w:rPr>
          <w:rFonts w:asciiTheme="minorHAnsi" w:hAnsiTheme="minorHAnsi" w:cstheme="minorHAnsi"/>
          <w:sz w:val="20"/>
          <w:szCs w:val="20"/>
        </w:rPr>
        <w:t xml:space="preserve">or </w:t>
      </w:r>
      <w:r w:rsidRPr="00884809">
        <w:rPr>
          <w:rFonts w:asciiTheme="minorHAnsi" w:hAnsiTheme="minorHAnsi" w:cstheme="minorHAnsi"/>
          <w:sz w:val="20"/>
          <w:szCs w:val="20"/>
        </w:rPr>
        <w:t>as per specialist supplier’s recommendations.</w:t>
      </w:r>
    </w:p>
    <w:p w:rsidR="004449EF" w:rsidRDefault="004449EF" w:rsidP="004449EF">
      <w:pPr>
        <w:tabs>
          <w:tab w:val="left" w:pos="709"/>
        </w:tabs>
        <w:ind w:right="522"/>
        <w:jc w:val="both"/>
        <w:rPr>
          <w:rFonts w:asciiTheme="minorHAnsi" w:hAnsiTheme="minorHAnsi" w:cstheme="minorHAnsi"/>
          <w:sz w:val="20"/>
          <w:szCs w:val="20"/>
        </w:rPr>
      </w:pPr>
    </w:p>
    <w:p w:rsidR="004449EF" w:rsidRPr="00884809" w:rsidRDefault="004449EF" w:rsidP="00884809">
      <w:pPr>
        <w:numPr>
          <w:ilvl w:val="0"/>
          <w:numId w:val="40"/>
        </w:numPr>
        <w:tabs>
          <w:tab w:val="left" w:pos="709"/>
        </w:tabs>
        <w:ind w:right="522"/>
        <w:jc w:val="both"/>
        <w:rPr>
          <w:rFonts w:asciiTheme="minorHAnsi" w:hAnsiTheme="minorHAnsi" w:cstheme="minorHAnsi"/>
          <w:sz w:val="20"/>
          <w:szCs w:val="20"/>
        </w:rPr>
      </w:pPr>
      <w:r>
        <w:rPr>
          <w:rFonts w:asciiTheme="minorHAnsi" w:hAnsiTheme="minorHAnsi" w:cstheme="minorHAnsi"/>
          <w:sz w:val="20"/>
          <w:szCs w:val="20"/>
        </w:rPr>
        <w:t>Samples to be tested in 3</w:t>
      </w:r>
      <w:r w:rsidRPr="004449EF">
        <w:rPr>
          <w:rFonts w:asciiTheme="minorHAnsi" w:hAnsiTheme="minorHAnsi" w:cstheme="minorHAnsi"/>
          <w:sz w:val="20"/>
          <w:szCs w:val="20"/>
          <w:vertAlign w:val="superscript"/>
        </w:rPr>
        <w:t>rd</w:t>
      </w:r>
      <w:r>
        <w:rPr>
          <w:rFonts w:asciiTheme="minorHAnsi" w:hAnsiTheme="minorHAnsi" w:cstheme="minorHAnsi"/>
          <w:sz w:val="20"/>
          <w:szCs w:val="20"/>
        </w:rPr>
        <w:t xml:space="preserve"> party laboratory.</w:t>
      </w:r>
    </w:p>
    <w:p w:rsidR="00884809" w:rsidRPr="00884809" w:rsidRDefault="00884809" w:rsidP="00884809">
      <w:pPr>
        <w:tabs>
          <w:tab w:val="left" w:pos="709"/>
        </w:tabs>
        <w:ind w:left="709" w:right="522"/>
        <w:jc w:val="both"/>
        <w:rPr>
          <w:rFonts w:asciiTheme="minorHAnsi" w:hAnsiTheme="minorHAnsi" w:cstheme="minorHAnsi"/>
          <w:sz w:val="20"/>
          <w:szCs w:val="20"/>
        </w:rPr>
      </w:pPr>
    </w:p>
    <w:p w:rsidR="00884809" w:rsidRPr="004449EF" w:rsidRDefault="00884809" w:rsidP="004449EF">
      <w:pPr>
        <w:numPr>
          <w:ilvl w:val="0"/>
          <w:numId w:val="40"/>
        </w:numPr>
        <w:tabs>
          <w:tab w:val="left" w:pos="709"/>
        </w:tabs>
        <w:ind w:right="630"/>
        <w:jc w:val="both"/>
        <w:rPr>
          <w:rFonts w:asciiTheme="minorHAnsi" w:hAnsiTheme="minorHAnsi" w:cstheme="minorHAnsi"/>
          <w:sz w:val="20"/>
          <w:szCs w:val="20"/>
        </w:rPr>
      </w:pPr>
      <w:r w:rsidRPr="00884809">
        <w:rPr>
          <w:rFonts w:asciiTheme="minorHAnsi" w:hAnsiTheme="minorHAnsi" w:cstheme="minorHAnsi"/>
          <w:sz w:val="20"/>
          <w:szCs w:val="20"/>
        </w:rPr>
        <w:t>After the cleaning process is completed as described above the cleanin</w:t>
      </w:r>
      <w:r w:rsidR="004449EF">
        <w:rPr>
          <w:rFonts w:asciiTheme="minorHAnsi" w:hAnsiTheme="minorHAnsi" w:cstheme="minorHAnsi"/>
          <w:sz w:val="20"/>
          <w:szCs w:val="20"/>
        </w:rPr>
        <w:t xml:space="preserve">g solution shall </w:t>
      </w:r>
      <w:r w:rsidRPr="004449EF">
        <w:rPr>
          <w:rFonts w:asciiTheme="minorHAnsi" w:hAnsiTheme="minorHAnsi" w:cstheme="minorHAnsi"/>
          <w:sz w:val="20"/>
          <w:szCs w:val="20"/>
        </w:rPr>
        <w:t xml:space="preserve">be flushed out. </w:t>
      </w:r>
    </w:p>
    <w:p w:rsidR="00884809" w:rsidRPr="00884809" w:rsidRDefault="00884809" w:rsidP="00884809">
      <w:pPr>
        <w:tabs>
          <w:tab w:val="left" w:pos="709"/>
        </w:tabs>
        <w:ind w:right="522"/>
        <w:jc w:val="both"/>
        <w:rPr>
          <w:rFonts w:asciiTheme="minorHAnsi" w:hAnsiTheme="minorHAnsi" w:cstheme="minorHAnsi"/>
          <w:sz w:val="20"/>
          <w:szCs w:val="20"/>
        </w:rPr>
      </w:pPr>
    </w:p>
    <w:p w:rsidR="00884809" w:rsidRPr="00884809" w:rsidRDefault="00884809" w:rsidP="00884809">
      <w:pPr>
        <w:numPr>
          <w:ilvl w:val="0"/>
          <w:numId w:val="40"/>
        </w:numPr>
        <w:tabs>
          <w:tab w:val="left" w:pos="709"/>
          <w:tab w:val="left" w:pos="1496"/>
        </w:tabs>
        <w:ind w:left="1496" w:right="522" w:hanging="787"/>
        <w:jc w:val="both"/>
        <w:rPr>
          <w:rFonts w:asciiTheme="minorHAnsi" w:hAnsiTheme="minorHAnsi" w:cstheme="minorHAnsi"/>
          <w:sz w:val="20"/>
          <w:szCs w:val="20"/>
        </w:rPr>
      </w:pPr>
      <w:r w:rsidRPr="00884809">
        <w:rPr>
          <w:rFonts w:asciiTheme="minorHAnsi" w:hAnsiTheme="minorHAnsi" w:cstheme="minorHAnsi"/>
          <w:sz w:val="20"/>
          <w:szCs w:val="20"/>
        </w:rPr>
        <w:t>The entire system is re-filled with fresh and clean water and treated with corrosion and scale inhibiting treatment chemicals as approved.  Specialist contractor shall collect samples and conduct tests until satisfactory results are obtained as required.</w:t>
      </w:r>
    </w:p>
    <w:p w:rsidR="00884809" w:rsidRPr="00884809" w:rsidRDefault="00884809" w:rsidP="00884809">
      <w:pPr>
        <w:ind w:right="522"/>
        <w:jc w:val="both"/>
        <w:rPr>
          <w:rFonts w:asciiTheme="minorHAnsi" w:hAnsiTheme="minorHAnsi" w:cstheme="minorHAnsi"/>
          <w:sz w:val="20"/>
          <w:szCs w:val="20"/>
        </w:rPr>
      </w:pPr>
    </w:p>
    <w:p w:rsidR="00884809" w:rsidRPr="00884809" w:rsidRDefault="00884809" w:rsidP="00884809">
      <w:pPr>
        <w:ind w:right="522" w:firstLine="705"/>
        <w:jc w:val="both"/>
        <w:rPr>
          <w:rFonts w:asciiTheme="minorHAnsi" w:hAnsiTheme="minorHAnsi" w:cstheme="minorHAnsi"/>
          <w:b/>
          <w:sz w:val="20"/>
          <w:szCs w:val="20"/>
        </w:rPr>
      </w:pPr>
      <w:r w:rsidRPr="00884809">
        <w:rPr>
          <w:rFonts w:asciiTheme="minorHAnsi" w:hAnsiTheme="minorHAnsi" w:cstheme="minorHAnsi"/>
          <w:b/>
          <w:sz w:val="20"/>
          <w:szCs w:val="20"/>
        </w:rPr>
        <w:t xml:space="preserve">c) </w:t>
      </w:r>
      <w:r w:rsidRPr="00884809">
        <w:rPr>
          <w:rFonts w:asciiTheme="minorHAnsi" w:hAnsiTheme="minorHAnsi" w:cstheme="minorHAnsi"/>
          <w:b/>
          <w:sz w:val="20"/>
          <w:szCs w:val="20"/>
        </w:rPr>
        <w:tab/>
        <w:t xml:space="preserve">Inspection: </w:t>
      </w:r>
    </w:p>
    <w:p w:rsidR="00884809" w:rsidRPr="00884809" w:rsidRDefault="00884809" w:rsidP="00884809">
      <w:pPr>
        <w:ind w:left="720" w:right="522"/>
        <w:jc w:val="both"/>
        <w:rPr>
          <w:rFonts w:asciiTheme="minorHAnsi" w:hAnsiTheme="minorHAnsi" w:cstheme="minorHAnsi"/>
          <w:sz w:val="20"/>
          <w:szCs w:val="20"/>
        </w:rPr>
      </w:pPr>
    </w:p>
    <w:p w:rsidR="00884809" w:rsidRPr="00884809" w:rsidRDefault="00884809" w:rsidP="00884809">
      <w:pPr>
        <w:ind w:left="1440" w:right="522" w:hanging="720"/>
        <w:jc w:val="both"/>
        <w:rPr>
          <w:rFonts w:asciiTheme="minorHAnsi" w:hAnsiTheme="minorHAnsi" w:cstheme="minorHAnsi"/>
          <w:bCs/>
          <w:sz w:val="20"/>
          <w:szCs w:val="20"/>
        </w:rPr>
      </w:pPr>
      <w:r w:rsidRPr="00884809">
        <w:rPr>
          <w:rFonts w:asciiTheme="minorHAnsi" w:hAnsiTheme="minorHAnsi" w:cstheme="minorHAnsi"/>
          <w:bCs/>
          <w:sz w:val="20"/>
          <w:szCs w:val="20"/>
        </w:rPr>
        <w:t>1</w:t>
      </w:r>
      <w:r w:rsidRPr="00884809">
        <w:rPr>
          <w:rFonts w:asciiTheme="minorHAnsi" w:hAnsiTheme="minorHAnsi" w:cstheme="minorHAnsi"/>
          <w:bCs/>
          <w:sz w:val="20"/>
          <w:szCs w:val="20"/>
        </w:rPr>
        <w:tab/>
        <w:t xml:space="preserve">The inspection request shall be raised for </w:t>
      </w:r>
      <w:r w:rsidR="00386391">
        <w:rPr>
          <w:rFonts w:asciiTheme="minorHAnsi" w:hAnsiTheme="minorHAnsi" w:cstheme="minorHAnsi"/>
          <w:bCs/>
          <w:sz w:val="20"/>
          <w:szCs w:val="20"/>
        </w:rPr>
        <w:t>c</w:t>
      </w:r>
      <w:r w:rsidRPr="00884809">
        <w:rPr>
          <w:rFonts w:asciiTheme="minorHAnsi" w:hAnsiTheme="minorHAnsi" w:cstheme="minorHAnsi"/>
          <w:bCs/>
          <w:sz w:val="20"/>
          <w:szCs w:val="20"/>
        </w:rPr>
        <w:t xml:space="preserve">onsultant to witness the flushing and cleaning process. </w:t>
      </w:r>
    </w:p>
    <w:p w:rsidR="00884809" w:rsidRPr="00884809" w:rsidRDefault="00884809" w:rsidP="00884809">
      <w:pPr>
        <w:ind w:right="522"/>
        <w:jc w:val="both"/>
        <w:rPr>
          <w:rFonts w:asciiTheme="minorHAnsi" w:hAnsiTheme="minorHAnsi" w:cstheme="minorHAnsi"/>
          <w:b/>
          <w:sz w:val="20"/>
          <w:szCs w:val="20"/>
        </w:rPr>
      </w:pPr>
    </w:p>
    <w:p w:rsidR="00884809" w:rsidRDefault="00884809" w:rsidP="00884809">
      <w:pPr>
        <w:autoSpaceDE w:val="0"/>
        <w:autoSpaceDN w:val="0"/>
        <w:adjustRightInd w:val="0"/>
        <w:rPr>
          <w:rFonts w:asciiTheme="minorHAnsi" w:hAnsiTheme="minorHAnsi" w:cstheme="minorHAnsi"/>
          <w:bCs/>
          <w:sz w:val="20"/>
          <w:szCs w:val="20"/>
        </w:rPr>
      </w:pPr>
      <w:r w:rsidRPr="00884809">
        <w:rPr>
          <w:rFonts w:asciiTheme="minorHAnsi" w:hAnsiTheme="minorHAnsi" w:cstheme="minorHAnsi"/>
          <w:b/>
          <w:sz w:val="20"/>
          <w:szCs w:val="20"/>
        </w:rPr>
        <w:tab/>
      </w:r>
      <w:r w:rsidRPr="00884809">
        <w:rPr>
          <w:rFonts w:asciiTheme="minorHAnsi" w:hAnsiTheme="minorHAnsi" w:cstheme="minorHAnsi"/>
          <w:bCs/>
          <w:sz w:val="20"/>
          <w:szCs w:val="20"/>
        </w:rPr>
        <w:t>2</w:t>
      </w:r>
      <w:r w:rsidRPr="00884809">
        <w:rPr>
          <w:rFonts w:asciiTheme="minorHAnsi" w:hAnsiTheme="minorHAnsi" w:cstheme="minorHAnsi"/>
          <w:bCs/>
          <w:sz w:val="20"/>
          <w:szCs w:val="20"/>
        </w:rPr>
        <w:tab/>
        <w:t>Work Inspection Request (WIR) shall be retained as records</w:t>
      </w:r>
      <w:r w:rsidR="008C45D3">
        <w:rPr>
          <w:rFonts w:asciiTheme="minorHAnsi" w:hAnsiTheme="minorHAnsi" w:cstheme="minorHAnsi"/>
          <w:bCs/>
          <w:sz w:val="20"/>
          <w:szCs w:val="20"/>
        </w:rPr>
        <w:t>.</w:t>
      </w:r>
    </w:p>
    <w:p w:rsidR="008C45D3" w:rsidRDefault="008C45D3" w:rsidP="00884809">
      <w:pPr>
        <w:autoSpaceDE w:val="0"/>
        <w:autoSpaceDN w:val="0"/>
        <w:adjustRightInd w:val="0"/>
        <w:rPr>
          <w:rFonts w:asciiTheme="minorHAnsi" w:hAnsiTheme="minorHAnsi" w:cstheme="minorHAnsi"/>
          <w:bCs/>
          <w:sz w:val="20"/>
          <w:szCs w:val="20"/>
        </w:rPr>
      </w:pPr>
    </w:p>
    <w:p w:rsidR="008C45D3" w:rsidRDefault="008C45D3" w:rsidP="00884809">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 xml:space="preserve">                </w:t>
      </w:r>
      <w:r w:rsidRPr="008C45D3">
        <w:rPr>
          <w:rFonts w:asciiTheme="minorHAnsi" w:hAnsiTheme="minorHAnsi" w:cstheme="minorHAnsi"/>
          <w:b/>
          <w:sz w:val="20"/>
          <w:szCs w:val="20"/>
        </w:rPr>
        <w:t xml:space="preserve">d) </w:t>
      </w:r>
      <w:r>
        <w:rPr>
          <w:rFonts w:asciiTheme="minorHAnsi" w:hAnsiTheme="minorHAnsi" w:cstheme="minorHAnsi"/>
          <w:b/>
          <w:sz w:val="20"/>
          <w:szCs w:val="20"/>
        </w:rPr>
        <w:t xml:space="preserve">           Important Notes:</w:t>
      </w:r>
    </w:p>
    <w:p w:rsidR="008C45D3" w:rsidRDefault="008C45D3" w:rsidP="00884809">
      <w:pPr>
        <w:autoSpaceDE w:val="0"/>
        <w:autoSpaceDN w:val="0"/>
        <w:adjustRightInd w:val="0"/>
        <w:rPr>
          <w:rFonts w:asciiTheme="minorHAnsi" w:hAnsiTheme="minorHAnsi" w:cstheme="minorHAnsi"/>
          <w:b/>
          <w:sz w:val="20"/>
          <w:szCs w:val="20"/>
        </w:rPr>
      </w:pPr>
    </w:p>
    <w:p w:rsidR="00386391" w:rsidRDefault="008C45D3" w:rsidP="00386391">
      <w:pPr>
        <w:pStyle w:val="ListParagraph"/>
        <w:numPr>
          <w:ilvl w:val="0"/>
          <w:numId w:val="43"/>
        </w:numPr>
        <w:autoSpaceDE w:val="0"/>
        <w:autoSpaceDN w:val="0"/>
        <w:adjustRightInd w:val="0"/>
        <w:ind w:left="2160" w:hanging="720"/>
        <w:rPr>
          <w:rFonts w:asciiTheme="minorHAnsi" w:hAnsiTheme="minorHAnsi" w:cstheme="minorHAnsi"/>
          <w:bCs/>
          <w:sz w:val="20"/>
          <w:szCs w:val="20"/>
        </w:rPr>
      </w:pPr>
      <w:r w:rsidRPr="008C45D3">
        <w:rPr>
          <w:rFonts w:asciiTheme="minorHAnsi" w:hAnsiTheme="minorHAnsi" w:cstheme="minorHAnsi"/>
          <w:bCs/>
          <w:sz w:val="20"/>
          <w:szCs w:val="20"/>
        </w:rPr>
        <w:t>All the process of the chilled water flushing will be done by MEP contractor because of having highly</w:t>
      </w:r>
      <w:r w:rsidR="00386391">
        <w:rPr>
          <w:rFonts w:asciiTheme="minorHAnsi" w:hAnsiTheme="minorHAnsi" w:cstheme="minorHAnsi"/>
          <w:bCs/>
          <w:sz w:val="20"/>
          <w:szCs w:val="20"/>
        </w:rPr>
        <w:t xml:space="preserve"> p</w:t>
      </w:r>
      <w:r w:rsidRPr="00386391">
        <w:rPr>
          <w:rFonts w:asciiTheme="minorHAnsi" w:hAnsiTheme="minorHAnsi" w:cstheme="minorHAnsi"/>
          <w:bCs/>
          <w:sz w:val="20"/>
          <w:szCs w:val="20"/>
        </w:rPr>
        <w:t>rofessionals and experienced team for chilled water flushing.</w:t>
      </w:r>
      <w:r w:rsidR="00386391" w:rsidRPr="00386391">
        <w:rPr>
          <w:rFonts w:asciiTheme="minorHAnsi" w:hAnsiTheme="minorHAnsi" w:cstheme="minorHAnsi"/>
          <w:bCs/>
          <w:sz w:val="20"/>
          <w:szCs w:val="20"/>
        </w:rPr>
        <w:t xml:space="preserve"> </w:t>
      </w:r>
    </w:p>
    <w:p w:rsidR="008C45D3" w:rsidRPr="00386391" w:rsidRDefault="008C45D3" w:rsidP="00386391">
      <w:pPr>
        <w:pStyle w:val="ListParagraph"/>
        <w:numPr>
          <w:ilvl w:val="0"/>
          <w:numId w:val="43"/>
        </w:numPr>
        <w:autoSpaceDE w:val="0"/>
        <w:autoSpaceDN w:val="0"/>
        <w:adjustRightInd w:val="0"/>
        <w:ind w:left="2160" w:hanging="720"/>
        <w:rPr>
          <w:rFonts w:asciiTheme="minorHAnsi" w:hAnsiTheme="minorHAnsi" w:cstheme="minorHAnsi"/>
          <w:bCs/>
          <w:sz w:val="20"/>
          <w:szCs w:val="20"/>
        </w:rPr>
      </w:pPr>
      <w:r w:rsidRPr="00386391">
        <w:rPr>
          <w:rFonts w:asciiTheme="minorHAnsi" w:hAnsiTheme="minorHAnsi" w:cstheme="minorHAnsi"/>
          <w:bCs/>
          <w:sz w:val="20"/>
          <w:szCs w:val="20"/>
        </w:rPr>
        <w:t>A schematic is attached which will mention the Drain, Test and filling point.</w:t>
      </w:r>
    </w:p>
    <w:p w:rsidR="008C45D3" w:rsidRDefault="008C45D3" w:rsidP="00386391">
      <w:pPr>
        <w:pStyle w:val="ListParagraph"/>
        <w:numPr>
          <w:ilvl w:val="0"/>
          <w:numId w:val="43"/>
        </w:numPr>
        <w:autoSpaceDE w:val="0"/>
        <w:autoSpaceDN w:val="0"/>
        <w:adjustRightInd w:val="0"/>
        <w:ind w:left="2160" w:hanging="720"/>
        <w:rPr>
          <w:rFonts w:asciiTheme="minorHAnsi" w:hAnsiTheme="minorHAnsi" w:cstheme="minorHAnsi"/>
          <w:bCs/>
          <w:sz w:val="20"/>
          <w:szCs w:val="20"/>
        </w:rPr>
      </w:pPr>
      <w:r>
        <w:rPr>
          <w:rFonts w:asciiTheme="minorHAnsi" w:hAnsiTheme="minorHAnsi" w:cstheme="minorHAnsi"/>
          <w:bCs/>
          <w:sz w:val="20"/>
          <w:szCs w:val="20"/>
        </w:rPr>
        <w:t>Please note that a temporary pump will be used until clear water is achieved, once clear water is achieved after several draining of the system then the chemical will be added in water then the permanent chilled water pump will be on for the circulation.</w:t>
      </w:r>
    </w:p>
    <w:p w:rsidR="008C45D3" w:rsidRDefault="008C45D3" w:rsidP="00386391">
      <w:pPr>
        <w:pStyle w:val="ListParagraph"/>
        <w:numPr>
          <w:ilvl w:val="0"/>
          <w:numId w:val="43"/>
        </w:numPr>
        <w:autoSpaceDE w:val="0"/>
        <w:autoSpaceDN w:val="0"/>
        <w:adjustRightInd w:val="0"/>
        <w:ind w:left="2160" w:hanging="720"/>
        <w:rPr>
          <w:rFonts w:asciiTheme="minorHAnsi" w:hAnsiTheme="minorHAnsi" w:cstheme="minorHAnsi"/>
          <w:bCs/>
          <w:sz w:val="20"/>
          <w:szCs w:val="20"/>
        </w:rPr>
      </w:pPr>
      <w:r>
        <w:rPr>
          <w:rFonts w:asciiTheme="minorHAnsi" w:hAnsiTheme="minorHAnsi" w:cstheme="minorHAnsi"/>
          <w:bCs/>
          <w:sz w:val="20"/>
          <w:szCs w:val="20"/>
        </w:rPr>
        <w:t xml:space="preserve">All the flushing will be done as per </w:t>
      </w:r>
      <w:r w:rsidR="00423DD6">
        <w:rPr>
          <w:rFonts w:asciiTheme="minorHAnsi" w:hAnsiTheme="minorHAnsi" w:cstheme="minorHAnsi"/>
          <w:bCs/>
          <w:sz w:val="20"/>
          <w:szCs w:val="20"/>
        </w:rPr>
        <w:t xml:space="preserve">applicable </w:t>
      </w:r>
      <w:r>
        <w:rPr>
          <w:rFonts w:asciiTheme="minorHAnsi" w:hAnsiTheme="minorHAnsi" w:cstheme="minorHAnsi"/>
          <w:bCs/>
          <w:sz w:val="20"/>
          <w:szCs w:val="20"/>
        </w:rPr>
        <w:t>standards.</w:t>
      </w:r>
    </w:p>
    <w:p w:rsidR="008C45D3" w:rsidRDefault="008C45D3" w:rsidP="008C45D3">
      <w:pPr>
        <w:autoSpaceDE w:val="0"/>
        <w:autoSpaceDN w:val="0"/>
        <w:adjustRightInd w:val="0"/>
        <w:rPr>
          <w:rFonts w:asciiTheme="minorHAnsi" w:hAnsiTheme="minorHAnsi" w:cstheme="minorHAnsi"/>
          <w:bCs/>
          <w:sz w:val="20"/>
          <w:szCs w:val="20"/>
        </w:rPr>
      </w:pPr>
    </w:p>
    <w:p w:rsidR="00423DD6" w:rsidRDefault="00423DD6">
      <w:pPr>
        <w:spacing w:after="200" w:line="276" w:lineRule="auto"/>
        <w:rPr>
          <w:rFonts w:ascii="Calibri" w:hAnsi="Calibri"/>
          <w:b/>
          <w:bCs/>
          <w:sz w:val="20"/>
          <w:szCs w:val="20"/>
        </w:rPr>
      </w:pPr>
      <w:r>
        <w:rPr>
          <w:rFonts w:ascii="Calibri" w:hAnsi="Calibri"/>
          <w:b/>
          <w:bCs/>
          <w:sz w:val="20"/>
          <w:szCs w:val="20"/>
        </w:rPr>
        <w:br w:type="page"/>
      </w:r>
    </w:p>
    <w:p w:rsidR="00B8335A" w:rsidRDefault="00C808BF" w:rsidP="00C808BF">
      <w:pPr>
        <w:spacing w:after="200" w:line="276" w:lineRule="auto"/>
        <w:rPr>
          <w:rFonts w:ascii="Calibri" w:hAnsi="Calibri"/>
          <w:b/>
          <w:bCs/>
          <w:sz w:val="20"/>
          <w:szCs w:val="20"/>
        </w:rPr>
      </w:pPr>
      <w:r w:rsidRPr="00C808BF">
        <w:rPr>
          <w:rFonts w:ascii="Calibri" w:hAnsi="Calibri"/>
          <w:b/>
          <w:bCs/>
          <w:sz w:val="20"/>
          <w:szCs w:val="20"/>
        </w:rPr>
        <w:lastRenderedPageBreak/>
        <w:t>9. Construction Program</w:t>
      </w:r>
    </w:p>
    <w:p w:rsidR="00173F49" w:rsidRPr="00382D0D" w:rsidRDefault="009A0C08" w:rsidP="006A67E1">
      <w:pPr>
        <w:pStyle w:val="ListParagraph"/>
        <w:numPr>
          <w:ilvl w:val="0"/>
          <w:numId w:val="11"/>
        </w:numPr>
        <w:spacing w:after="200" w:line="276" w:lineRule="auto"/>
        <w:rPr>
          <w:rFonts w:ascii="Calibri" w:hAnsi="Calibri"/>
          <w:sz w:val="20"/>
          <w:szCs w:val="20"/>
        </w:rPr>
      </w:pPr>
      <w:r w:rsidRPr="009A0C08">
        <w:rPr>
          <w:rFonts w:ascii="Calibri" w:hAnsi="Calibri"/>
          <w:sz w:val="20"/>
          <w:szCs w:val="20"/>
        </w:rPr>
        <w:t>As per main program</w:t>
      </w:r>
    </w:p>
    <w:p w:rsidR="00231C94" w:rsidRDefault="009A0C08" w:rsidP="00231C94">
      <w:pPr>
        <w:autoSpaceDE w:val="0"/>
        <w:autoSpaceDN w:val="0"/>
        <w:adjustRightInd w:val="0"/>
        <w:rPr>
          <w:rFonts w:ascii="Calibri" w:hAnsi="Calibri"/>
          <w:sz w:val="20"/>
          <w:szCs w:val="20"/>
        </w:rPr>
      </w:pPr>
      <w:r>
        <w:rPr>
          <w:rFonts w:ascii="Calibri" w:hAnsi="Calibri"/>
          <w:sz w:val="20"/>
          <w:szCs w:val="20"/>
        </w:rPr>
        <w:t>9.1</w:t>
      </w:r>
      <w:r w:rsidR="00231C94">
        <w:rPr>
          <w:rFonts w:ascii="Calibri" w:hAnsi="Calibri"/>
          <w:sz w:val="20"/>
          <w:szCs w:val="20"/>
        </w:rPr>
        <w:t xml:space="preserve"> Housekeeping</w:t>
      </w:r>
    </w:p>
    <w:p w:rsidR="00567FD3" w:rsidRDefault="00567FD3" w:rsidP="00231C94">
      <w:pPr>
        <w:autoSpaceDE w:val="0"/>
        <w:autoSpaceDN w:val="0"/>
        <w:adjustRightInd w:val="0"/>
        <w:rPr>
          <w:rFonts w:ascii="Calibri" w:hAnsi="Calibri"/>
          <w:sz w:val="20"/>
          <w:szCs w:val="20"/>
        </w:rPr>
      </w:pPr>
    </w:p>
    <w:p w:rsidR="00AD1A8E" w:rsidRDefault="00B55CE1" w:rsidP="00AB494F">
      <w:pPr>
        <w:autoSpaceDE w:val="0"/>
        <w:autoSpaceDN w:val="0"/>
        <w:adjustRightInd w:val="0"/>
        <w:jc w:val="both"/>
        <w:rPr>
          <w:rFonts w:ascii="Calibri" w:hAnsi="Calibri"/>
          <w:sz w:val="20"/>
          <w:szCs w:val="20"/>
        </w:rPr>
      </w:pPr>
      <w:r>
        <w:rPr>
          <w:rFonts w:ascii="Calibri" w:hAnsi="Calibri"/>
          <w:sz w:val="20"/>
          <w:szCs w:val="20"/>
        </w:rPr>
        <w:t>The work area shall be maintained neat and tidy as reasonable</w:t>
      </w:r>
      <w:r w:rsidR="006B1831">
        <w:rPr>
          <w:rFonts w:ascii="Calibri" w:hAnsi="Calibri"/>
          <w:sz w:val="20"/>
          <w:szCs w:val="20"/>
        </w:rPr>
        <w:t xml:space="preserve"> practical at all times. </w:t>
      </w:r>
    </w:p>
    <w:p w:rsidR="00AD1A8E" w:rsidRDefault="00AD1A8E" w:rsidP="00231C94">
      <w:pPr>
        <w:autoSpaceDE w:val="0"/>
        <w:autoSpaceDN w:val="0"/>
        <w:adjustRightInd w:val="0"/>
        <w:rPr>
          <w:rFonts w:ascii="Calibri" w:hAnsi="Calibri"/>
          <w:sz w:val="20"/>
          <w:szCs w:val="20"/>
        </w:rPr>
      </w:pPr>
    </w:p>
    <w:p w:rsidR="006D3123" w:rsidRPr="00381446" w:rsidRDefault="009A0C08" w:rsidP="0014074D">
      <w:pPr>
        <w:autoSpaceDE w:val="0"/>
        <w:autoSpaceDN w:val="0"/>
        <w:adjustRightInd w:val="0"/>
        <w:rPr>
          <w:rFonts w:ascii="Calibri" w:hAnsi="Calibri"/>
          <w:sz w:val="20"/>
          <w:szCs w:val="20"/>
        </w:rPr>
      </w:pPr>
      <w:r>
        <w:rPr>
          <w:rFonts w:ascii="Calibri" w:hAnsi="Calibri"/>
          <w:sz w:val="20"/>
          <w:szCs w:val="20"/>
        </w:rPr>
        <w:t>9</w:t>
      </w:r>
      <w:r w:rsidR="00231C94" w:rsidRPr="00381446">
        <w:rPr>
          <w:rFonts w:ascii="Calibri" w:hAnsi="Calibri"/>
          <w:sz w:val="20"/>
          <w:szCs w:val="20"/>
        </w:rPr>
        <w:t>.</w:t>
      </w:r>
      <w:r w:rsidR="00423DD6">
        <w:rPr>
          <w:rFonts w:ascii="Calibri" w:hAnsi="Calibri"/>
          <w:sz w:val="20"/>
          <w:szCs w:val="20"/>
        </w:rPr>
        <w:t>2</w:t>
      </w:r>
      <w:r w:rsidR="00231C94" w:rsidRPr="00381446">
        <w:rPr>
          <w:rFonts w:ascii="Calibri" w:hAnsi="Calibri"/>
          <w:sz w:val="20"/>
          <w:szCs w:val="20"/>
        </w:rPr>
        <w:t xml:space="preserve"> Responsibilities</w:t>
      </w:r>
    </w:p>
    <w:p w:rsidR="00182AFC" w:rsidRDefault="00182AFC" w:rsidP="00231C94">
      <w:pPr>
        <w:autoSpaceDE w:val="0"/>
        <w:autoSpaceDN w:val="0"/>
        <w:adjustRightInd w:val="0"/>
        <w:rPr>
          <w:rFonts w:ascii="Calibri" w:hAnsi="Calibri"/>
          <w:sz w:val="20"/>
          <w:szCs w:val="20"/>
        </w:rPr>
      </w:pPr>
    </w:p>
    <w:tbl>
      <w:tblPr>
        <w:tblStyle w:val="TableGrid"/>
        <w:tblW w:w="8820" w:type="dxa"/>
        <w:tblInd w:w="108" w:type="dxa"/>
        <w:tblLayout w:type="fixed"/>
        <w:tblLook w:val="04A0"/>
      </w:tblPr>
      <w:tblGrid>
        <w:gridCol w:w="2070"/>
        <w:gridCol w:w="990"/>
        <w:gridCol w:w="1080"/>
        <w:gridCol w:w="1080"/>
        <w:gridCol w:w="3600"/>
      </w:tblGrid>
      <w:tr w:rsidR="00474C99" w:rsidRPr="00474C99" w:rsidTr="00491AA0">
        <w:trPr>
          <w:cantSplit/>
          <w:trHeight w:val="432"/>
        </w:trPr>
        <w:tc>
          <w:tcPr>
            <w:tcW w:w="2070" w:type="dxa"/>
            <w:vAlign w:val="bottom"/>
          </w:tcPr>
          <w:p w:rsidR="00474C99" w:rsidRPr="00474C99" w:rsidRDefault="00474C99" w:rsidP="00474C99">
            <w:pPr>
              <w:jc w:val="center"/>
              <w:rPr>
                <w:rFonts w:asciiTheme="minorHAnsi" w:hAnsiTheme="minorHAnsi"/>
                <w:b/>
                <w:bCs/>
                <w:color w:val="000000"/>
                <w:sz w:val="20"/>
                <w:szCs w:val="20"/>
              </w:rPr>
            </w:pPr>
            <w:r w:rsidRPr="00474C99">
              <w:rPr>
                <w:rFonts w:asciiTheme="minorHAnsi" w:hAnsiTheme="minorHAnsi"/>
                <w:b/>
                <w:bCs/>
                <w:color w:val="000000"/>
                <w:sz w:val="20"/>
                <w:szCs w:val="20"/>
              </w:rPr>
              <w:t>Position</w:t>
            </w:r>
          </w:p>
        </w:tc>
        <w:tc>
          <w:tcPr>
            <w:tcW w:w="99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Overall Resp.</w:t>
            </w:r>
          </w:p>
        </w:tc>
        <w:tc>
          <w:tcPr>
            <w:tcW w:w="108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Supervise</w:t>
            </w:r>
          </w:p>
        </w:tc>
        <w:tc>
          <w:tcPr>
            <w:tcW w:w="108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Perform</w:t>
            </w:r>
          </w:p>
        </w:tc>
        <w:tc>
          <w:tcPr>
            <w:tcW w:w="360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Short Des</w:t>
            </w:r>
            <w:r>
              <w:rPr>
                <w:rFonts w:asciiTheme="minorHAnsi" w:hAnsiTheme="minorHAnsi"/>
                <w:b/>
                <w:bCs/>
                <w:sz w:val="20"/>
                <w:szCs w:val="20"/>
              </w:rPr>
              <w:t>c</w:t>
            </w:r>
            <w:r w:rsidRPr="00474C99">
              <w:rPr>
                <w:rFonts w:asciiTheme="minorHAnsi" w:hAnsiTheme="minorHAnsi"/>
                <w:b/>
                <w:bCs/>
                <w:sz w:val="20"/>
                <w:szCs w:val="20"/>
              </w:rPr>
              <w:t>ription</w:t>
            </w: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Project Manager</w:t>
            </w:r>
          </w:p>
        </w:tc>
        <w:tc>
          <w:tcPr>
            <w:tcW w:w="990" w:type="dxa"/>
            <w:vAlign w:val="center"/>
          </w:tcPr>
          <w:p w:rsidR="000D26DA" w:rsidRDefault="000D26DA" w:rsidP="006A67E1">
            <w:pPr>
              <w:pStyle w:val="ListParagraph"/>
              <w:numPr>
                <w:ilvl w:val="0"/>
                <w:numId w:val="1"/>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Construction Manager</w:t>
            </w:r>
          </w:p>
        </w:tc>
        <w:tc>
          <w:tcPr>
            <w:tcW w:w="990" w:type="dxa"/>
            <w:vAlign w:val="center"/>
          </w:tcPr>
          <w:p w:rsidR="000D26DA" w:rsidRDefault="000D26DA" w:rsidP="006A67E1">
            <w:pPr>
              <w:pStyle w:val="ListParagraph"/>
              <w:numPr>
                <w:ilvl w:val="0"/>
                <w:numId w:val="1"/>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Project Engineer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1"/>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Site Manager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2"/>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Site Engineer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3"/>
              </w:numPr>
              <w:jc w:val="center"/>
            </w:pP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Land Surveyor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6B1831" w:rsidP="006B1831">
            <w:pPr>
              <w:jc w:val="both"/>
            </w:pPr>
            <w:r>
              <w:t xml:space="preserve">    </w:t>
            </w:r>
            <w:r w:rsidRPr="00190811">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Safety Engineer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A66440" w:rsidP="006A67E1">
            <w:pPr>
              <w:pStyle w:val="ListParagraph"/>
              <w:numPr>
                <w:ilvl w:val="0"/>
                <w:numId w:val="4"/>
              </w:numPr>
              <w:jc w:val="center"/>
            </w:pP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QA/QC Engineer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A66440" w:rsidP="006A67E1">
            <w:pPr>
              <w:pStyle w:val="ListParagraph"/>
              <w:numPr>
                <w:ilvl w:val="0"/>
                <w:numId w:val="4"/>
              </w:numPr>
              <w:jc w:val="center"/>
            </w:pP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MEP Coordinator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6B1831" w:rsidP="006B1831">
            <w:r>
              <w:t xml:space="preserve">    </w:t>
            </w:r>
            <w:r w:rsidRPr="00190811">
              <w:sym w:font="Wingdings" w:char="F06F"/>
            </w: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General Foreman</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5"/>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Foreman</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6"/>
              </w:numPr>
              <w:jc w:val="center"/>
            </w:pP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A66440" w:rsidP="00474C99">
            <w:pPr>
              <w:rPr>
                <w:rFonts w:asciiTheme="minorHAnsi" w:hAnsiTheme="minorHAnsi"/>
                <w:color w:val="000000"/>
                <w:sz w:val="20"/>
                <w:szCs w:val="20"/>
              </w:rPr>
            </w:pPr>
            <w:r w:rsidRPr="00474C99">
              <w:rPr>
                <w:rFonts w:asciiTheme="minorHAnsi" w:hAnsiTheme="minorHAnsi"/>
                <w:color w:val="000000"/>
                <w:sz w:val="20"/>
                <w:szCs w:val="20"/>
              </w:rPr>
              <w:t>Charge hand</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7"/>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Labourer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8"/>
              </w:numPr>
              <w:jc w:val="center"/>
            </w:pP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tcBorders>
              <w:bottom w:val="single" w:sz="4" w:space="0" w:color="000000" w:themeColor="text1"/>
            </w:tcBorders>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Helper</w:t>
            </w:r>
          </w:p>
        </w:tc>
        <w:tc>
          <w:tcPr>
            <w:tcW w:w="990" w:type="dxa"/>
            <w:tcBorders>
              <w:bottom w:val="single" w:sz="4" w:space="0" w:color="000000" w:themeColor="text1"/>
            </w:tcBorders>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tcBorders>
              <w:bottom w:val="single" w:sz="4" w:space="0" w:color="000000" w:themeColor="text1"/>
            </w:tcBorders>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tcBorders>
              <w:bottom w:val="single" w:sz="4" w:space="0" w:color="000000" w:themeColor="text1"/>
            </w:tcBorders>
            <w:vAlign w:val="center"/>
          </w:tcPr>
          <w:p w:rsidR="000D26DA" w:rsidRDefault="000D26DA" w:rsidP="006A67E1">
            <w:pPr>
              <w:pStyle w:val="ListParagraph"/>
              <w:numPr>
                <w:ilvl w:val="0"/>
                <w:numId w:val="9"/>
              </w:numPr>
              <w:jc w:val="center"/>
            </w:pPr>
          </w:p>
        </w:tc>
        <w:tc>
          <w:tcPr>
            <w:tcW w:w="3600" w:type="dxa"/>
            <w:tcBorders>
              <w:bottom w:val="single" w:sz="4" w:space="0" w:color="000000" w:themeColor="text1"/>
            </w:tcBorders>
            <w:vAlign w:val="center"/>
          </w:tcPr>
          <w:p w:rsidR="000D26DA" w:rsidRPr="00474C99" w:rsidRDefault="000D26DA" w:rsidP="00474C99">
            <w:pPr>
              <w:autoSpaceDE w:val="0"/>
              <w:autoSpaceDN w:val="0"/>
              <w:adjustRightInd w:val="0"/>
              <w:rPr>
                <w:rFonts w:asciiTheme="minorHAnsi" w:hAnsiTheme="minorHAnsi"/>
                <w:sz w:val="20"/>
                <w:szCs w:val="20"/>
              </w:rPr>
            </w:pPr>
          </w:p>
        </w:tc>
      </w:tr>
    </w:tbl>
    <w:p w:rsidR="009A0C08" w:rsidRDefault="009A0C08" w:rsidP="00231C94">
      <w:pPr>
        <w:autoSpaceDE w:val="0"/>
        <w:autoSpaceDN w:val="0"/>
        <w:adjustRightInd w:val="0"/>
        <w:rPr>
          <w:rFonts w:ascii="Calibri" w:hAnsi="Calibri"/>
          <w:b/>
          <w:bCs/>
          <w:sz w:val="20"/>
          <w:szCs w:val="20"/>
        </w:rPr>
      </w:pPr>
    </w:p>
    <w:p w:rsidR="00231C94" w:rsidRPr="00381446" w:rsidRDefault="009A0C08" w:rsidP="00231C94">
      <w:pPr>
        <w:autoSpaceDE w:val="0"/>
        <w:autoSpaceDN w:val="0"/>
        <w:adjustRightInd w:val="0"/>
        <w:rPr>
          <w:rFonts w:ascii="Calibri" w:hAnsi="Calibri"/>
          <w:sz w:val="20"/>
          <w:szCs w:val="20"/>
        </w:rPr>
      </w:pPr>
      <w:r>
        <w:rPr>
          <w:rFonts w:ascii="Calibri" w:hAnsi="Calibri"/>
          <w:sz w:val="20"/>
          <w:szCs w:val="20"/>
        </w:rPr>
        <w:t>9</w:t>
      </w:r>
      <w:r w:rsidR="00231C94" w:rsidRPr="00381446">
        <w:rPr>
          <w:rFonts w:ascii="Calibri" w:hAnsi="Calibri"/>
          <w:sz w:val="20"/>
          <w:szCs w:val="20"/>
        </w:rPr>
        <w:t>.</w:t>
      </w:r>
      <w:r>
        <w:rPr>
          <w:rFonts w:ascii="Calibri" w:hAnsi="Calibri"/>
          <w:sz w:val="20"/>
          <w:szCs w:val="20"/>
        </w:rPr>
        <w:t>4</w:t>
      </w:r>
      <w:r w:rsidR="00231C94" w:rsidRPr="00381446">
        <w:rPr>
          <w:rFonts w:ascii="Calibri" w:hAnsi="Calibri"/>
          <w:sz w:val="20"/>
          <w:szCs w:val="20"/>
        </w:rPr>
        <w:t xml:space="preserve"> Records</w:t>
      </w:r>
    </w:p>
    <w:p w:rsidR="00AD1A8E" w:rsidRDefault="00AD1A8E" w:rsidP="00491AA0">
      <w:pPr>
        <w:autoSpaceDE w:val="0"/>
        <w:autoSpaceDN w:val="0"/>
        <w:adjustRightInd w:val="0"/>
        <w:jc w:val="both"/>
        <w:rPr>
          <w:rFonts w:ascii="Calibri" w:hAnsi="Calibri"/>
          <w:sz w:val="20"/>
          <w:szCs w:val="20"/>
        </w:rPr>
      </w:pPr>
    </w:p>
    <w:p w:rsidR="008A6DFF" w:rsidRDefault="008A6DFF" w:rsidP="00491AA0">
      <w:pPr>
        <w:autoSpaceDE w:val="0"/>
        <w:autoSpaceDN w:val="0"/>
        <w:adjustRightInd w:val="0"/>
        <w:jc w:val="both"/>
        <w:rPr>
          <w:rFonts w:ascii="Calibri" w:hAnsi="Calibri"/>
          <w:sz w:val="20"/>
          <w:szCs w:val="20"/>
        </w:rPr>
      </w:pPr>
      <w:r>
        <w:rPr>
          <w:rFonts w:ascii="Calibri" w:hAnsi="Calibri"/>
          <w:sz w:val="20"/>
          <w:szCs w:val="20"/>
        </w:rPr>
        <w:t>In accordance with the Quality Management System, the following records will be maintained as documentary evidence of the establishment of this method statement:</w:t>
      </w:r>
    </w:p>
    <w:p w:rsidR="006A67E1" w:rsidRDefault="006A67E1" w:rsidP="00491AA0">
      <w:pPr>
        <w:autoSpaceDE w:val="0"/>
        <w:autoSpaceDN w:val="0"/>
        <w:adjustRightInd w:val="0"/>
        <w:jc w:val="both"/>
        <w:rPr>
          <w:rFonts w:ascii="Calibri" w:hAnsi="Calibri"/>
          <w:sz w:val="20"/>
          <w:szCs w:val="20"/>
        </w:rPr>
      </w:pPr>
    </w:p>
    <w:p w:rsidR="008A6DFF" w:rsidRDefault="008A6DFF" w:rsidP="00231C94">
      <w:pPr>
        <w:autoSpaceDE w:val="0"/>
        <w:autoSpaceDN w:val="0"/>
        <w:adjustRightInd w:val="0"/>
        <w:rPr>
          <w:rFonts w:ascii="Calibri" w:hAnsi="Calibri"/>
          <w:sz w:val="20"/>
          <w:szCs w:val="20"/>
        </w:rPr>
      </w:pPr>
    </w:p>
    <w:tbl>
      <w:tblPr>
        <w:tblStyle w:val="TableGrid"/>
        <w:tblW w:w="8820" w:type="dxa"/>
        <w:tblInd w:w="108" w:type="dxa"/>
        <w:tblLook w:val="04A0"/>
      </w:tblPr>
      <w:tblGrid>
        <w:gridCol w:w="2205"/>
        <w:gridCol w:w="2205"/>
        <w:gridCol w:w="2205"/>
        <w:gridCol w:w="2205"/>
      </w:tblGrid>
      <w:tr w:rsidR="008A6DFF" w:rsidTr="009A0C08">
        <w:trPr>
          <w:trHeight w:val="371"/>
        </w:trPr>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Records to be retained</w:t>
            </w:r>
          </w:p>
        </w:tc>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Responsibility</w:t>
            </w:r>
          </w:p>
        </w:tc>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Minimum Retention Period</w:t>
            </w:r>
          </w:p>
        </w:tc>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Disposition</w:t>
            </w:r>
          </w:p>
        </w:tc>
      </w:tr>
      <w:tr w:rsidR="008A6DFF" w:rsidTr="009A0C08">
        <w:trPr>
          <w:trHeight w:val="506"/>
        </w:trPr>
        <w:tc>
          <w:tcPr>
            <w:tcW w:w="2205" w:type="dxa"/>
          </w:tcPr>
          <w:p w:rsidR="008A6DFF" w:rsidRDefault="003F7B0C" w:rsidP="00231C94">
            <w:pPr>
              <w:autoSpaceDE w:val="0"/>
              <w:autoSpaceDN w:val="0"/>
              <w:adjustRightInd w:val="0"/>
              <w:rPr>
                <w:rFonts w:ascii="Calibri" w:hAnsi="Calibri"/>
                <w:sz w:val="20"/>
                <w:szCs w:val="20"/>
              </w:rPr>
            </w:pPr>
            <w:r>
              <w:rPr>
                <w:rFonts w:ascii="Calibri" w:hAnsi="Calibri"/>
                <w:sz w:val="20"/>
                <w:szCs w:val="20"/>
              </w:rPr>
              <w:t>Work Notification</w:t>
            </w:r>
          </w:p>
          <w:p w:rsidR="003F7B0C" w:rsidRDefault="003F7B0C" w:rsidP="00231C94">
            <w:pPr>
              <w:autoSpaceDE w:val="0"/>
              <w:autoSpaceDN w:val="0"/>
              <w:adjustRightInd w:val="0"/>
              <w:rPr>
                <w:rFonts w:ascii="Calibri" w:hAnsi="Calibri"/>
                <w:sz w:val="20"/>
                <w:szCs w:val="20"/>
              </w:rPr>
            </w:pPr>
            <w:r>
              <w:rPr>
                <w:rFonts w:ascii="Calibri" w:hAnsi="Calibri"/>
                <w:sz w:val="20"/>
                <w:szCs w:val="20"/>
              </w:rPr>
              <w:t>( If required)</w:t>
            </w:r>
          </w:p>
        </w:tc>
        <w:tc>
          <w:tcPr>
            <w:tcW w:w="2205" w:type="dxa"/>
          </w:tcPr>
          <w:p w:rsidR="008A6DFF" w:rsidRDefault="003F7B0C" w:rsidP="00231C94">
            <w:pPr>
              <w:autoSpaceDE w:val="0"/>
              <w:autoSpaceDN w:val="0"/>
              <w:adjustRightInd w:val="0"/>
              <w:rPr>
                <w:rFonts w:ascii="Calibri" w:hAnsi="Calibri"/>
                <w:sz w:val="20"/>
                <w:szCs w:val="20"/>
              </w:rPr>
            </w:pPr>
            <w:r>
              <w:rPr>
                <w:rFonts w:ascii="Calibri" w:hAnsi="Calibri"/>
                <w:sz w:val="20"/>
                <w:szCs w:val="20"/>
              </w:rPr>
              <w:t>Site Manager</w:t>
            </w:r>
          </w:p>
        </w:tc>
        <w:tc>
          <w:tcPr>
            <w:tcW w:w="2205" w:type="dxa"/>
          </w:tcPr>
          <w:p w:rsidR="008A6DFF" w:rsidRDefault="003F7B0C" w:rsidP="00231C94">
            <w:pPr>
              <w:autoSpaceDE w:val="0"/>
              <w:autoSpaceDN w:val="0"/>
              <w:adjustRightInd w:val="0"/>
              <w:rPr>
                <w:rFonts w:ascii="Calibri" w:hAnsi="Calibri"/>
                <w:sz w:val="20"/>
                <w:szCs w:val="20"/>
              </w:rPr>
            </w:pPr>
            <w:r>
              <w:rPr>
                <w:rFonts w:ascii="Calibri" w:hAnsi="Calibri"/>
                <w:sz w:val="20"/>
                <w:szCs w:val="20"/>
              </w:rPr>
              <w:t xml:space="preserve">As per Contract </w:t>
            </w:r>
          </w:p>
          <w:p w:rsidR="003F7B0C" w:rsidRDefault="003F7B0C" w:rsidP="00231C94">
            <w:pPr>
              <w:autoSpaceDE w:val="0"/>
              <w:autoSpaceDN w:val="0"/>
              <w:adjustRightInd w:val="0"/>
              <w:rPr>
                <w:rFonts w:ascii="Calibri" w:hAnsi="Calibri"/>
                <w:sz w:val="20"/>
                <w:szCs w:val="20"/>
              </w:rPr>
            </w:pPr>
            <w:r>
              <w:rPr>
                <w:rFonts w:ascii="Calibri" w:hAnsi="Calibri"/>
                <w:sz w:val="20"/>
                <w:szCs w:val="20"/>
              </w:rPr>
              <w:t>Requirements</w:t>
            </w:r>
          </w:p>
        </w:tc>
        <w:tc>
          <w:tcPr>
            <w:tcW w:w="2205" w:type="dxa"/>
          </w:tcPr>
          <w:p w:rsidR="008A6DFF" w:rsidRDefault="008A6DFF" w:rsidP="00231C94">
            <w:pPr>
              <w:autoSpaceDE w:val="0"/>
              <w:autoSpaceDN w:val="0"/>
              <w:adjustRightInd w:val="0"/>
              <w:rPr>
                <w:rFonts w:ascii="Calibri" w:hAnsi="Calibri"/>
                <w:sz w:val="20"/>
                <w:szCs w:val="20"/>
              </w:rPr>
            </w:pPr>
          </w:p>
        </w:tc>
      </w:tr>
      <w:tr w:rsidR="003F7B0C" w:rsidTr="009A0C08">
        <w:trPr>
          <w:trHeight w:val="497"/>
        </w:trPr>
        <w:tc>
          <w:tcPr>
            <w:tcW w:w="2205" w:type="dxa"/>
          </w:tcPr>
          <w:p w:rsidR="003F7B0C" w:rsidRDefault="003F7B0C" w:rsidP="00231C94">
            <w:pPr>
              <w:autoSpaceDE w:val="0"/>
              <w:autoSpaceDN w:val="0"/>
              <w:adjustRightInd w:val="0"/>
              <w:rPr>
                <w:rFonts w:ascii="Calibri" w:hAnsi="Calibri"/>
                <w:sz w:val="20"/>
                <w:szCs w:val="20"/>
              </w:rPr>
            </w:pPr>
            <w:r>
              <w:rPr>
                <w:rFonts w:ascii="Calibri" w:hAnsi="Calibri"/>
                <w:sz w:val="20"/>
                <w:szCs w:val="20"/>
              </w:rPr>
              <w:t>Request for Inspection</w:t>
            </w:r>
          </w:p>
          <w:p w:rsidR="003F7B0C" w:rsidRDefault="003F7B0C" w:rsidP="00423DD6">
            <w:pPr>
              <w:autoSpaceDE w:val="0"/>
              <w:autoSpaceDN w:val="0"/>
              <w:adjustRightInd w:val="0"/>
              <w:rPr>
                <w:rFonts w:ascii="Calibri" w:hAnsi="Calibri"/>
                <w:sz w:val="20"/>
                <w:szCs w:val="20"/>
              </w:rPr>
            </w:pPr>
            <w:r>
              <w:rPr>
                <w:rFonts w:ascii="Calibri" w:hAnsi="Calibri"/>
                <w:sz w:val="20"/>
                <w:szCs w:val="20"/>
              </w:rPr>
              <w:t xml:space="preserve">( </w:t>
            </w:r>
            <w:r w:rsidR="00423DD6">
              <w:rPr>
                <w:rFonts w:ascii="Calibri" w:hAnsi="Calibri"/>
                <w:sz w:val="20"/>
                <w:szCs w:val="20"/>
              </w:rPr>
              <w:t>WIR</w:t>
            </w:r>
            <w:r>
              <w:rPr>
                <w:rFonts w:ascii="Calibri" w:hAnsi="Calibri"/>
                <w:sz w:val="20"/>
                <w:szCs w:val="20"/>
              </w:rPr>
              <w:t xml:space="preserve"> )</w:t>
            </w:r>
          </w:p>
        </w:tc>
        <w:tc>
          <w:tcPr>
            <w:tcW w:w="2205" w:type="dxa"/>
          </w:tcPr>
          <w:p w:rsidR="003F7B0C" w:rsidRDefault="003F7B0C" w:rsidP="00231C94">
            <w:pPr>
              <w:autoSpaceDE w:val="0"/>
              <w:autoSpaceDN w:val="0"/>
              <w:adjustRightInd w:val="0"/>
              <w:rPr>
                <w:rFonts w:ascii="Calibri" w:hAnsi="Calibri"/>
                <w:sz w:val="20"/>
                <w:szCs w:val="20"/>
              </w:rPr>
            </w:pPr>
            <w:r>
              <w:rPr>
                <w:rFonts w:ascii="Calibri" w:hAnsi="Calibri"/>
                <w:sz w:val="20"/>
                <w:szCs w:val="20"/>
              </w:rPr>
              <w:t>QA/QC Engineer</w:t>
            </w:r>
          </w:p>
        </w:tc>
        <w:tc>
          <w:tcPr>
            <w:tcW w:w="2205" w:type="dxa"/>
          </w:tcPr>
          <w:p w:rsidR="003F7B0C" w:rsidRDefault="003F7B0C" w:rsidP="00C40C99">
            <w:pPr>
              <w:autoSpaceDE w:val="0"/>
              <w:autoSpaceDN w:val="0"/>
              <w:adjustRightInd w:val="0"/>
              <w:rPr>
                <w:rFonts w:ascii="Calibri" w:hAnsi="Calibri"/>
                <w:sz w:val="20"/>
                <w:szCs w:val="20"/>
              </w:rPr>
            </w:pPr>
            <w:r w:rsidRPr="00E45F91">
              <w:rPr>
                <w:rFonts w:ascii="Calibri" w:hAnsi="Calibri"/>
                <w:sz w:val="20"/>
                <w:szCs w:val="20"/>
              </w:rPr>
              <w:t xml:space="preserve">As per Contract </w:t>
            </w:r>
          </w:p>
          <w:p w:rsidR="003F7B0C" w:rsidRPr="00E45F91" w:rsidRDefault="003F7B0C" w:rsidP="00C40C99">
            <w:pPr>
              <w:autoSpaceDE w:val="0"/>
              <w:autoSpaceDN w:val="0"/>
              <w:adjustRightInd w:val="0"/>
              <w:rPr>
                <w:rFonts w:ascii="Calibri" w:hAnsi="Calibri"/>
                <w:sz w:val="20"/>
                <w:szCs w:val="20"/>
              </w:rPr>
            </w:pPr>
            <w:r>
              <w:rPr>
                <w:rFonts w:ascii="Calibri" w:hAnsi="Calibri"/>
                <w:sz w:val="20"/>
                <w:szCs w:val="20"/>
              </w:rPr>
              <w:t>Requirements</w:t>
            </w:r>
          </w:p>
        </w:tc>
        <w:tc>
          <w:tcPr>
            <w:tcW w:w="2205" w:type="dxa"/>
          </w:tcPr>
          <w:p w:rsidR="003F7B0C" w:rsidRDefault="003F7B0C" w:rsidP="00231C94">
            <w:pPr>
              <w:autoSpaceDE w:val="0"/>
              <w:autoSpaceDN w:val="0"/>
              <w:adjustRightInd w:val="0"/>
              <w:rPr>
                <w:rFonts w:ascii="Calibri" w:hAnsi="Calibri"/>
                <w:sz w:val="20"/>
                <w:szCs w:val="20"/>
              </w:rPr>
            </w:pPr>
          </w:p>
        </w:tc>
      </w:tr>
    </w:tbl>
    <w:p w:rsidR="00423DD6" w:rsidRDefault="00423DD6" w:rsidP="003F38D7">
      <w:pPr>
        <w:spacing w:after="200" w:line="276" w:lineRule="auto"/>
        <w:rPr>
          <w:rFonts w:ascii="Calibri" w:hAnsi="Calibri" w:cs="Times New Roman"/>
          <w:b/>
          <w:sz w:val="20"/>
          <w:szCs w:val="20"/>
        </w:rPr>
      </w:pPr>
    </w:p>
    <w:p w:rsidR="003F38D7" w:rsidRPr="00310BE0" w:rsidRDefault="00310BE0" w:rsidP="003F38D7">
      <w:pPr>
        <w:spacing w:after="200" w:line="276" w:lineRule="auto"/>
        <w:rPr>
          <w:rFonts w:ascii="Calibri" w:hAnsi="Calibri" w:cs="Times New Roman"/>
          <w:b/>
          <w:sz w:val="20"/>
          <w:szCs w:val="20"/>
        </w:rPr>
      </w:pPr>
      <w:r>
        <w:rPr>
          <w:rFonts w:ascii="Calibri" w:hAnsi="Calibri" w:cs="Times New Roman"/>
          <w:b/>
          <w:sz w:val="20"/>
          <w:szCs w:val="20"/>
        </w:rPr>
        <w:t>10</w:t>
      </w:r>
      <w:r w:rsidRPr="00850D19">
        <w:rPr>
          <w:rFonts w:ascii="Calibri" w:hAnsi="Calibri" w:cs="Times New Roman"/>
          <w:b/>
          <w:sz w:val="20"/>
          <w:szCs w:val="20"/>
        </w:rPr>
        <w:t xml:space="preserve">. </w:t>
      </w:r>
      <w:r>
        <w:rPr>
          <w:rFonts w:ascii="Calibri" w:hAnsi="Calibri" w:cs="Times New Roman"/>
          <w:b/>
          <w:sz w:val="20"/>
          <w:szCs w:val="20"/>
        </w:rPr>
        <w:t>Inspection and Testing</w:t>
      </w:r>
    </w:p>
    <w:p w:rsidR="000F780B" w:rsidRPr="000F780B" w:rsidRDefault="000F780B" w:rsidP="006A67E1">
      <w:pPr>
        <w:numPr>
          <w:ilvl w:val="0"/>
          <w:numId w:val="12"/>
        </w:numPr>
        <w:autoSpaceDE w:val="0"/>
        <w:autoSpaceDN w:val="0"/>
        <w:adjustRightInd w:val="0"/>
        <w:jc w:val="both"/>
        <w:rPr>
          <w:rFonts w:asciiTheme="minorHAnsi" w:hAnsiTheme="minorHAnsi" w:cstheme="minorHAnsi"/>
          <w:color w:val="000000"/>
          <w:sz w:val="20"/>
          <w:szCs w:val="20"/>
          <w:lang w:val="en-US"/>
        </w:rPr>
      </w:pPr>
      <w:r w:rsidRPr="000F780B">
        <w:rPr>
          <w:rFonts w:asciiTheme="minorHAnsi" w:hAnsiTheme="minorHAnsi" w:cstheme="minorHAnsi"/>
          <w:color w:val="000000"/>
          <w:sz w:val="20"/>
          <w:szCs w:val="20"/>
          <w:lang w:val="en-US"/>
        </w:rPr>
        <w:t xml:space="preserve">In Process works shall be monitored for quality of workmanship and </w:t>
      </w:r>
      <w:r w:rsidR="00D01CCA">
        <w:rPr>
          <w:rFonts w:asciiTheme="minorHAnsi" w:hAnsiTheme="minorHAnsi" w:cstheme="minorHAnsi"/>
          <w:color w:val="000000"/>
          <w:sz w:val="20"/>
          <w:szCs w:val="20"/>
          <w:lang w:val="en-US"/>
        </w:rPr>
        <w:t>fabrication</w:t>
      </w:r>
      <w:r w:rsidRPr="000F780B">
        <w:rPr>
          <w:rFonts w:asciiTheme="minorHAnsi" w:hAnsiTheme="minorHAnsi" w:cstheme="minorHAnsi"/>
          <w:color w:val="000000"/>
          <w:sz w:val="20"/>
          <w:szCs w:val="20"/>
          <w:lang w:val="en-US"/>
        </w:rPr>
        <w:t xml:space="preserve"> against approved shop drawings </w:t>
      </w:r>
      <w:r w:rsidR="00D01CCA">
        <w:rPr>
          <w:rFonts w:asciiTheme="minorHAnsi" w:hAnsiTheme="minorHAnsi" w:cstheme="minorHAnsi"/>
          <w:color w:val="000000"/>
          <w:sz w:val="20"/>
          <w:szCs w:val="20"/>
          <w:lang w:val="en-US"/>
        </w:rPr>
        <w:t xml:space="preserve">and standards </w:t>
      </w:r>
      <w:r w:rsidRPr="000F780B">
        <w:rPr>
          <w:rFonts w:asciiTheme="minorHAnsi" w:hAnsiTheme="minorHAnsi" w:cstheme="minorHAnsi"/>
          <w:color w:val="000000"/>
          <w:sz w:val="20"/>
          <w:szCs w:val="20"/>
          <w:lang w:val="en-US"/>
        </w:rPr>
        <w:t>by the relevant supervisor.</w:t>
      </w:r>
    </w:p>
    <w:p w:rsidR="000F780B" w:rsidRPr="000F780B" w:rsidRDefault="000F780B" w:rsidP="006A67E1">
      <w:pPr>
        <w:numPr>
          <w:ilvl w:val="0"/>
          <w:numId w:val="12"/>
        </w:numPr>
        <w:autoSpaceDE w:val="0"/>
        <w:autoSpaceDN w:val="0"/>
        <w:adjustRightInd w:val="0"/>
        <w:jc w:val="both"/>
        <w:rPr>
          <w:rFonts w:asciiTheme="minorHAnsi" w:hAnsiTheme="minorHAnsi" w:cstheme="minorHAnsi"/>
          <w:color w:val="000000"/>
          <w:sz w:val="20"/>
          <w:szCs w:val="20"/>
          <w:lang w:val="en-US"/>
        </w:rPr>
      </w:pPr>
      <w:r w:rsidRPr="000F780B">
        <w:rPr>
          <w:rFonts w:asciiTheme="minorHAnsi" w:hAnsiTheme="minorHAnsi" w:cstheme="minorHAnsi"/>
          <w:color w:val="000000"/>
          <w:sz w:val="20"/>
          <w:szCs w:val="20"/>
          <w:lang w:val="en-US"/>
        </w:rPr>
        <w:t>All works shall be inspected for conformance to specification.</w:t>
      </w:r>
    </w:p>
    <w:p w:rsidR="00E0372F" w:rsidRDefault="000F780B" w:rsidP="006A67E1">
      <w:pPr>
        <w:numPr>
          <w:ilvl w:val="0"/>
          <w:numId w:val="12"/>
        </w:numPr>
        <w:autoSpaceDE w:val="0"/>
        <w:autoSpaceDN w:val="0"/>
        <w:adjustRightInd w:val="0"/>
        <w:jc w:val="both"/>
        <w:rPr>
          <w:rFonts w:asciiTheme="minorHAnsi" w:hAnsiTheme="minorHAnsi" w:cstheme="minorHAnsi"/>
          <w:color w:val="000000"/>
          <w:sz w:val="20"/>
          <w:szCs w:val="20"/>
          <w:lang w:val="en-US"/>
        </w:rPr>
      </w:pPr>
      <w:r w:rsidRPr="000F780B">
        <w:rPr>
          <w:rFonts w:asciiTheme="minorHAnsi" w:hAnsiTheme="minorHAnsi" w:cstheme="minorHAnsi"/>
          <w:color w:val="000000"/>
          <w:sz w:val="20"/>
          <w:szCs w:val="20"/>
          <w:lang w:val="en-US"/>
        </w:rPr>
        <w:t>The inspection formats shall be used in accordance with the requirements of the main contractor AFC.</w:t>
      </w:r>
    </w:p>
    <w:p w:rsidR="00D01CCA" w:rsidRPr="004C7092" w:rsidRDefault="00310BE0" w:rsidP="00884809">
      <w:pPr>
        <w:numPr>
          <w:ilvl w:val="0"/>
          <w:numId w:val="12"/>
        </w:numPr>
        <w:autoSpaceDE w:val="0"/>
        <w:autoSpaceDN w:val="0"/>
        <w:adjustRightInd w:val="0"/>
        <w:ind w:right="522"/>
        <w:jc w:val="both"/>
        <w:rPr>
          <w:rFonts w:asciiTheme="minorHAnsi" w:hAnsiTheme="minorHAnsi" w:cstheme="minorHAnsi"/>
          <w:color w:val="000000"/>
          <w:sz w:val="20"/>
          <w:szCs w:val="20"/>
        </w:rPr>
      </w:pPr>
      <w:r w:rsidRPr="00856762">
        <w:rPr>
          <w:rFonts w:asciiTheme="minorHAnsi" w:hAnsiTheme="minorHAnsi" w:cstheme="minorHAnsi"/>
          <w:sz w:val="20"/>
          <w:szCs w:val="20"/>
        </w:rPr>
        <w:t xml:space="preserve">Raise the inspection </w:t>
      </w:r>
      <w:r w:rsidR="00884809">
        <w:rPr>
          <w:rFonts w:asciiTheme="minorHAnsi" w:hAnsiTheme="minorHAnsi" w:cstheme="minorHAnsi"/>
          <w:sz w:val="20"/>
          <w:szCs w:val="20"/>
        </w:rPr>
        <w:t>and witness invitation for flushing of chilled water system</w:t>
      </w:r>
      <w:r w:rsidR="009C5E7D">
        <w:rPr>
          <w:rFonts w:ascii="Calibri" w:hAnsi="Calibri"/>
          <w:sz w:val="20"/>
          <w:szCs w:val="20"/>
        </w:rPr>
        <w:t>.</w:t>
      </w:r>
    </w:p>
    <w:p w:rsidR="004C7092" w:rsidRPr="00856762" w:rsidRDefault="004C7092" w:rsidP="004C7092">
      <w:pPr>
        <w:autoSpaceDE w:val="0"/>
        <w:autoSpaceDN w:val="0"/>
        <w:adjustRightInd w:val="0"/>
        <w:ind w:right="522"/>
        <w:jc w:val="both"/>
        <w:rPr>
          <w:rFonts w:asciiTheme="minorHAnsi" w:hAnsiTheme="minorHAnsi" w:cstheme="minorHAnsi"/>
          <w:color w:val="000000"/>
          <w:sz w:val="20"/>
          <w:szCs w:val="20"/>
        </w:rPr>
      </w:pPr>
    </w:p>
    <w:p w:rsidR="00850D19" w:rsidRDefault="00850D19" w:rsidP="00A55632">
      <w:pPr>
        <w:spacing w:after="200" w:line="276" w:lineRule="auto"/>
        <w:rPr>
          <w:rFonts w:ascii="Calibri" w:hAnsi="Calibri" w:cs="Times New Roman"/>
          <w:b/>
          <w:sz w:val="20"/>
          <w:szCs w:val="20"/>
        </w:rPr>
      </w:pPr>
      <w:r>
        <w:rPr>
          <w:rFonts w:ascii="Calibri" w:hAnsi="Calibri" w:cs="Times New Roman"/>
          <w:b/>
          <w:sz w:val="20"/>
          <w:szCs w:val="20"/>
        </w:rPr>
        <w:t>11</w:t>
      </w:r>
      <w:r w:rsidR="00283F1D" w:rsidRPr="00850D19">
        <w:rPr>
          <w:rFonts w:ascii="Calibri" w:hAnsi="Calibri" w:cs="Times New Roman"/>
          <w:b/>
          <w:sz w:val="20"/>
          <w:szCs w:val="20"/>
        </w:rPr>
        <w:t>.</w:t>
      </w:r>
      <w:r w:rsidR="00283F1D">
        <w:rPr>
          <w:rFonts w:ascii="Calibri" w:hAnsi="Calibri" w:cs="Times New Roman"/>
          <w:b/>
          <w:sz w:val="20"/>
          <w:szCs w:val="20"/>
        </w:rPr>
        <w:t xml:space="preserve"> Related</w:t>
      </w:r>
      <w:r>
        <w:rPr>
          <w:rFonts w:ascii="Calibri" w:hAnsi="Calibri" w:cs="Times New Roman"/>
          <w:b/>
          <w:sz w:val="20"/>
          <w:szCs w:val="20"/>
        </w:rPr>
        <w:t xml:space="preserve"> Forms</w:t>
      </w:r>
    </w:p>
    <w:p w:rsidR="00850D19" w:rsidRPr="00283F1D" w:rsidRDefault="00283F1D" w:rsidP="006A67E1">
      <w:pPr>
        <w:pStyle w:val="ListParagraph"/>
        <w:numPr>
          <w:ilvl w:val="0"/>
          <w:numId w:val="11"/>
        </w:numPr>
        <w:spacing w:after="200" w:line="276" w:lineRule="auto"/>
        <w:rPr>
          <w:rFonts w:ascii="Calibri" w:hAnsi="Calibri"/>
          <w:sz w:val="20"/>
          <w:szCs w:val="20"/>
        </w:rPr>
      </w:pPr>
      <w:r w:rsidRPr="00283F1D">
        <w:rPr>
          <w:rFonts w:ascii="Calibri" w:hAnsi="Calibri"/>
          <w:sz w:val="20"/>
          <w:szCs w:val="20"/>
        </w:rPr>
        <w:t>As per required forms</w:t>
      </w:r>
    </w:p>
    <w:p w:rsidR="00850D19" w:rsidRDefault="00850D19" w:rsidP="00A55632">
      <w:pPr>
        <w:spacing w:after="200" w:line="276" w:lineRule="auto"/>
        <w:rPr>
          <w:rFonts w:ascii="Calibri" w:hAnsi="Calibri" w:cs="Times New Roman"/>
          <w:b/>
          <w:sz w:val="20"/>
          <w:szCs w:val="20"/>
        </w:rPr>
      </w:pPr>
      <w:r>
        <w:rPr>
          <w:rFonts w:ascii="Calibri" w:hAnsi="Calibri" w:cs="Times New Roman"/>
          <w:b/>
          <w:sz w:val="20"/>
          <w:szCs w:val="20"/>
        </w:rPr>
        <w:t>12</w:t>
      </w:r>
      <w:r w:rsidR="00283F1D" w:rsidRPr="00850D19">
        <w:rPr>
          <w:rFonts w:ascii="Calibri" w:hAnsi="Calibri" w:cs="Times New Roman"/>
          <w:b/>
          <w:sz w:val="20"/>
          <w:szCs w:val="20"/>
        </w:rPr>
        <w:t>.</w:t>
      </w:r>
      <w:r w:rsidR="00283F1D">
        <w:rPr>
          <w:rFonts w:ascii="Calibri" w:hAnsi="Calibri" w:cs="Times New Roman"/>
          <w:b/>
          <w:sz w:val="20"/>
          <w:szCs w:val="20"/>
        </w:rPr>
        <w:t xml:space="preserve"> Attachments</w:t>
      </w:r>
    </w:p>
    <w:p w:rsidR="009F5F3D" w:rsidRDefault="00775EE3" w:rsidP="006A67E1">
      <w:pPr>
        <w:pStyle w:val="ListParagraph"/>
        <w:numPr>
          <w:ilvl w:val="0"/>
          <w:numId w:val="11"/>
        </w:numPr>
        <w:spacing w:after="200" w:line="276" w:lineRule="auto"/>
        <w:rPr>
          <w:rFonts w:ascii="Calibri" w:hAnsi="Calibri"/>
          <w:sz w:val="20"/>
          <w:szCs w:val="20"/>
        </w:rPr>
      </w:pPr>
      <w:r>
        <w:rPr>
          <w:rFonts w:ascii="Calibri" w:hAnsi="Calibri"/>
          <w:sz w:val="20"/>
          <w:szCs w:val="20"/>
        </w:rPr>
        <w:lastRenderedPageBreak/>
        <w:t xml:space="preserve">Risk </w:t>
      </w:r>
      <w:r w:rsidR="000F780B">
        <w:rPr>
          <w:rFonts w:ascii="Calibri" w:hAnsi="Calibri"/>
          <w:sz w:val="20"/>
          <w:szCs w:val="20"/>
        </w:rPr>
        <w:t>Assessment</w:t>
      </w:r>
    </w:p>
    <w:p w:rsidR="00614CC3" w:rsidRPr="009F5F3D" w:rsidRDefault="00614CC3" w:rsidP="006A67E1">
      <w:pPr>
        <w:pStyle w:val="ListParagraph"/>
        <w:numPr>
          <w:ilvl w:val="0"/>
          <w:numId w:val="11"/>
        </w:numPr>
        <w:spacing w:after="200" w:line="276" w:lineRule="auto"/>
        <w:rPr>
          <w:rFonts w:ascii="Calibri" w:hAnsi="Calibri"/>
          <w:sz w:val="20"/>
          <w:szCs w:val="20"/>
        </w:rPr>
      </w:pPr>
      <w:r>
        <w:rPr>
          <w:rFonts w:ascii="Calibri" w:hAnsi="Calibri"/>
          <w:sz w:val="20"/>
          <w:szCs w:val="20"/>
        </w:rPr>
        <w:t>Schematic for Drain. Test and</w:t>
      </w:r>
      <w:bookmarkStart w:id="0" w:name="_GoBack"/>
      <w:bookmarkEnd w:id="0"/>
      <w:r>
        <w:rPr>
          <w:rFonts w:ascii="Calibri" w:hAnsi="Calibri"/>
          <w:sz w:val="20"/>
          <w:szCs w:val="20"/>
        </w:rPr>
        <w:t xml:space="preserve"> filling points.</w:t>
      </w:r>
    </w:p>
    <w:sectPr w:rsidR="00614CC3" w:rsidRPr="009F5F3D" w:rsidSect="00316134">
      <w:headerReference w:type="default" r:id="rId37"/>
      <w:footerReference w:type="default" r:id="rId38"/>
      <w:headerReference w:type="first" r:id="rId39"/>
      <w:footerReference w:type="first" r:id="rId40"/>
      <w:pgSz w:w="11907" w:h="16839" w:code="9"/>
      <w:pgMar w:top="1275" w:right="657" w:bottom="270" w:left="108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91" w:rsidRDefault="00386391" w:rsidP="00231C94">
      <w:r>
        <w:separator/>
      </w:r>
    </w:p>
  </w:endnote>
  <w:endnote w:type="continuationSeparator" w:id="1">
    <w:p w:rsidR="00386391" w:rsidRDefault="00386391" w:rsidP="00231C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Ind w:w="18" w:type="dxa"/>
      <w:tblBorders>
        <w:top w:val="single" w:sz="4" w:space="0" w:color="000000"/>
        <w:insideH w:val="single" w:sz="4" w:space="0" w:color="000000"/>
      </w:tblBorders>
      <w:tblLayout w:type="fixed"/>
      <w:tblLook w:val="04A0"/>
    </w:tblPr>
    <w:tblGrid>
      <w:gridCol w:w="5490"/>
      <w:gridCol w:w="1440"/>
      <w:gridCol w:w="2340"/>
    </w:tblGrid>
    <w:tr w:rsidR="00386391" w:rsidRPr="00CF53C3" w:rsidTr="00231C94">
      <w:trPr>
        <w:trHeight w:val="353"/>
      </w:trPr>
      <w:tc>
        <w:tcPr>
          <w:tcW w:w="5490" w:type="dxa"/>
          <w:vAlign w:val="center"/>
        </w:tcPr>
        <w:p w:rsidR="00386391" w:rsidRPr="00CF53C3" w:rsidRDefault="00386391" w:rsidP="00386391">
          <w:pPr>
            <w:rPr>
              <w:rFonts w:ascii="Calibri" w:hAnsi="Calibri"/>
              <w:sz w:val="20"/>
              <w:szCs w:val="20"/>
            </w:rPr>
          </w:pPr>
          <w:r>
            <w:rPr>
              <w:rFonts w:ascii="Calibri" w:hAnsi="Calibri"/>
              <w:sz w:val="20"/>
              <w:szCs w:val="20"/>
            </w:rPr>
            <w:t>MS-AC-xxx</w:t>
          </w:r>
        </w:p>
      </w:tc>
      <w:tc>
        <w:tcPr>
          <w:tcW w:w="1440" w:type="dxa"/>
          <w:vAlign w:val="center"/>
        </w:tcPr>
        <w:p w:rsidR="00386391" w:rsidRPr="00CF53C3" w:rsidRDefault="00386391" w:rsidP="00347D6A">
          <w:pPr>
            <w:rPr>
              <w:rFonts w:ascii="Calibri" w:hAnsi="Calibri"/>
              <w:sz w:val="20"/>
              <w:szCs w:val="20"/>
            </w:rPr>
          </w:pPr>
          <w:r>
            <w:rPr>
              <w:rFonts w:ascii="Calibri" w:hAnsi="Calibri"/>
              <w:sz w:val="20"/>
              <w:szCs w:val="20"/>
            </w:rPr>
            <w:t>Rev.0</w:t>
          </w:r>
        </w:p>
      </w:tc>
      <w:tc>
        <w:tcPr>
          <w:tcW w:w="2340" w:type="dxa"/>
          <w:vAlign w:val="center"/>
        </w:tcPr>
        <w:sdt>
          <w:sdtPr>
            <w:rPr>
              <w:rFonts w:asciiTheme="minorHAnsi" w:hAnsiTheme="minorHAnsi"/>
              <w:sz w:val="20"/>
              <w:szCs w:val="20"/>
            </w:rPr>
            <w:id w:val="250395305"/>
            <w:docPartObj>
              <w:docPartGallery w:val="Page Numbers (Top of Page)"/>
              <w:docPartUnique/>
            </w:docPartObj>
          </w:sdtPr>
          <w:sdtContent>
            <w:p w:rsidR="00386391" w:rsidRPr="00231C94" w:rsidRDefault="00386391" w:rsidP="00231C94">
              <w:pPr>
                <w:jc w:val="right"/>
                <w:rPr>
                  <w:rFonts w:asciiTheme="minorHAnsi" w:hAnsiTheme="minorHAnsi"/>
                  <w:sz w:val="20"/>
                  <w:szCs w:val="20"/>
                </w:rPr>
              </w:pPr>
              <w:r w:rsidRPr="00231C94">
                <w:rPr>
                  <w:rFonts w:asciiTheme="minorHAnsi" w:hAnsiTheme="minorHAnsi"/>
                  <w:sz w:val="20"/>
                  <w:szCs w:val="20"/>
                </w:rPr>
                <w:t xml:space="preserve">Page </w:t>
              </w:r>
              <w:r w:rsidRPr="00231C94">
                <w:rPr>
                  <w:rFonts w:asciiTheme="minorHAnsi" w:hAnsiTheme="minorHAnsi"/>
                  <w:sz w:val="20"/>
                  <w:szCs w:val="20"/>
                </w:rPr>
                <w:fldChar w:fldCharType="begin"/>
              </w:r>
              <w:r w:rsidRPr="00231C94">
                <w:rPr>
                  <w:rFonts w:asciiTheme="minorHAnsi" w:hAnsiTheme="minorHAnsi"/>
                  <w:sz w:val="20"/>
                  <w:szCs w:val="20"/>
                </w:rPr>
                <w:instrText xml:space="preserve"> PAGE </w:instrText>
              </w:r>
              <w:r w:rsidRPr="00231C94">
                <w:rPr>
                  <w:rFonts w:asciiTheme="minorHAnsi" w:hAnsiTheme="minorHAnsi"/>
                  <w:sz w:val="20"/>
                  <w:szCs w:val="20"/>
                </w:rPr>
                <w:fldChar w:fldCharType="separate"/>
              </w:r>
              <w:r w:rsidR="001963F8">
                <w:rPr>
                  <w:rFonts w:asciiTheme="minorHAnsi" w:hAnsiTheme="minorHAnsi"/>
                  <w:noProof/>
                  <w:sz w:val="20"/>
                  <w:szCs w:val="20"/>
                </w:rPr>
                <w:t>6</w:t>
              </w:r>
              <w:r w:rsidRPr="00231C94">
                <w:rPr>
                  <w:rFonts w:asciiTheme="minorHAnsi" w:hAnsiTheme="minorHAnsi"/>
                  <w:sz w:val="20"/>
                  <w:szCs w:val="20"/>
                </w:rPr>
                <w:fldChar w:fldCharType="end"/>
              </w:r>
              <w:r w:rsidRPr="00231C94">
                <w:rPr>
                  <w:rFonts w:asciiTheme="minorHAnsi" w:hAnsiTheme="minorHAnsi"/>
                  <w:sz w:val="20"/>
                  <w:szCs w:val="20"/>
                </w:rPr>
                <w:t xml:space="preserve"> of </w:t>
              </w:r>
              <w:r w:rsidRPr="00231C94">
                <w:rPr>
                  <w:rFonts w:asciiTheme="minorHAnsi" w:hAnsiTheme="minorHAnsi"/>
                  <w:sz w:val="20"/>
                  <w:szCs w:val="20"/>
                </w:rPr>
                <w:fldChar w:fldCharType="begin"/>
              </w:r>
              <w:r w:rsidRPr="00231C94">
                <w:rPr>
                  <w:rFonts w:asciiTheme="minorHAnsi" w:hAnsiTheme="minorHAnsi"/>
                  <w:sz w:val="20"/>
                  <w:szCs w:val="20"/>
                </w:rPr>
                <w:instrText xml:space="preserve"> NUMPAGES  </w:instrText>
              </w:r>
              <w:r w:rsidRPr="00231C94">
                <w:rPr>
                  <w:rFonts w:asciiTheme="minorHAnsi" w:hAnsiTheme="minorHAnsi"/>
                  <w:sz w:val="20"/>
                  <w:szCs w:val="20"/>
                </w:rPr>
                <w:fldChar w:fldCharType="separate"/>
              </w:r>
              <w:r w:rsidR="001963F8">
                <w:rPr>
                  <w:rFonts w:asciiTheme="minorHAnsi" w:hAnsiTheme="minorHAnsi"/>
                  <w:noProof/>
                  <w:sz w:val="20"/>
                  <w:szCs w:val="20"/>
                </w:rPr>
                <w:t>8</w:t>
              </w:r>
              <w:r w:rsidRPr="00231C94">
                <w:rPr>
                  <w:rFonts w:asciiTheme="minorHAnsi" w:hAnsiTheme="minorHAnsi"/>
                  <w:sz w:val="20"/>
                  <w:szCs w:val="20"/>
                </w:rPr>
                <w:fldChar w:fldCharType="end"/>
              </w:r>
            </w:p>
          </w:sdtContent>
        </w:sdt>
      </w:tc>
    </w:tr>
  </w:tbl>
  <w:p w:rsidR="00386391" w:rsidRDefault="003863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710"/>
      <w:gridCol w:w="1170"/>
      <w:gridCol w:w="2070"/>
      <w:gridCol w:w="1170"/>
      <w:gridCol w:w="1440"/>
      <w:gridCol w:w="1170"/>
      <w:gridCol w:w="1800"/>
    </w:tblGrid>
    <w:tr w:rsidR="00386391" w:rsidRPr="00971EC3" w:rsidTr="0081745E">
      <w:tc>
        <w:tcPr>
          <w:tcW w:w="630" w:type="dxa"/>
          <w:tcBorders>
            <w:bottom w:val="nil"/>
          </w:tcBorders>
        </w:tcPr>
        <w:p w:rsidR="00386391" w:rsidRPr="00971EC3" w:rsidRDefault="00386391" w:rsidP="00C84F70">
          <w:pPr>
            <w:rPr>
              <w:rFonts w:ascii="Calibri" w:hAnsi="Calibri"/>
              <w:b/>
              <w:bCs/>
              <w:sz w:val="20"/>
              <w:szCs w:val="20"/>
            </w:rPr>
          </w:pPr>
        </w:p>
      </w:tc>
      <w:tc>
        <w:tcPr>
          <w:tcW w:w="2880" w:type="dxa"/>
          <w:gridSpan w:val="2"/>
        </w:tcPr>
        <w:p w:rsidR="00386391" w:rsidRPr="00971EC3" w:rsidRDefault="00386391" w:rsidP="00431C36">
          <w:pPr>
            <w:jc w:val="center"/>
            <w:rPr>
              <w:rFonts w:ascii="Calibri" w:hAnsi="Calibri"/>
              <w:b/>
              <w:bCs/>
              <w:sz w:val="20"/>
              <w:szCs w:val="20"/>
            </w:rPr>
          </w:pPr>
          <w:r w:rsidRPr="00971EC3">
            <w:rPr>
              <w:rFonts w:ascii="Calibri" w:hAnsi="Calibri"/>
              <w:b/>
              <w:bCs/>
              <w:sz w:val="20"/>
              <w:szCs w:val="20"/>
            </w:rPr>
            <w:t>Author</w:t>
          </w:r>
        </w:p>
      </w:tc>
      <w:tc>
        <w:tcPr>
          <w:tcW w:w="3240" w:type="dxa"/>
          <w:gridSpan w:val="2"/>
        </w:tcPr>
        <w:p w:rsidR="00386391" w:rsidRPr="00971EC3" w:rsidRDefault="00386391" w:rsidP="00431C36">
          <w:pPr>
            <w:jc w:val="center"/>
            <w:rPr>
              <w:rFonts w:ascii="Calibri" w:hAnsi="Calibri"/>
              <w:b/>
              <w:bCs/>
              <w:sz w:val="20"/>
              <w:szCs w:val="20"/>
            </w:rPr>
          </w:pPr>
          <w:r w:rsidRPr="00971EC3">
            <w:rPr>
              <w:rFonts w:ascii="Calibri" w:hAnsi="Calibri"/>
              <w:b/>
              <w:bCs/>
              <w:sz w:val="20"/>
              <w:szCs w:val="20"/>
            </w:rPr>
            <w:t>Reviewed by</w:t>
          </w:r>
        </w:p>
      </w:tc>
      <w:tc>
        <w:tcPr>
          <w:tcW w:w="2610" w:type="dxa"/>
          <w:gridSpan w:val="2"/>
        </w:tcPr>
        <w:p w:rsidR="00386391" w:rsidRPr="00971EC3" w:rsidRDefault="00386391" w:rsidP="00431C36">
          <w:pPr>
            <w:jc w:val="center"/>
            <w:rPr>
              <w:rFonts w:ascii="Calibri" w:hAnsi="Calibri"/>
              <w:b/>
              <w:bCs/>
              <w:sz w:val="20"/>
              <w:szCs w:val="20"/>
            </w:rPr>
          </w:pPr>
          <w:r w:rsidRPr="00971EC3">
            <w:rPr>
              <w:rFonts w:ascii="Calibri" w:hAnsi="Calibri"/>
              <w:b/>
              <w:bCs/>
              <w:sz w:val="20"/>
              <w:szCs w:val="20"/>
            </w:rPr>
            <w:t>Approved by</w:t>
          </w:r>
        </w:p>
      </w:tc>
      <w:tc>
        <w:tcPr>
          <w:tcW w:w="1800" w:type="dxa"/>
        </w:tcPr>
        <w:p w:rsidR="00386391" w:rsidRPr="00971EC3" w:rsidRDefault="00386391" w:rsidP="00431C36">
          <w:pPr>
            <w:jc w:val="center"/>
            <w:rPr>
              <w:rFonts w:ascii="Calibri" w:hAnsi="Calibri"/>
              <w:b/>
              <w:bCs/>
              <w:sz w:val="20"/>
              <w:szCs w:val="20"/>
            </w:rPr>
          </w:pPr>
          <w:r>
            <w:rPr>
              <w:rFonts w:ascii="Calibri" w:hAnsi="Calibri"/>
              <w:b/>
              <w:bCs/>
              <w:sz w:val="20"/>
              <w:szCs w:val="20"/>
            </w:rPr>
            <w:t>MS</w:t>
          </w:r>
        </w:p>
      </w:tc>
    </w:tr>
    <w:tr w:rsidR="00386391" w:rsidRPr="00971EC3" w:rsidTr="00E11D8E">
      <w:trPr>
        <w:trHeight w:val="272"/>
      </w:trPr>
      <w:tc>
        <w:tcPr>
          <w:tcW w:w="630" w:type="dxa"/>
          <w:tcBorders>
            <w:top w:val="nil"/>
          </w:tcBorders>
          <w:vAlign w:val="center"/>
        </w:tcPr>
        <w:p w:rsidR="00386391" w:rsidRPr="00971EC3" w:rsidRDefault="00386391" w:rsidP="00431C36">
          <w:pPr>
            <w:jc w:val="center"/>
            <w:rPr>
              <w:rFonts w:ascii="Calibri" w:hAnsi="Calibri"/>
              <w:b/>
              <w:bCs/>
              <w:sz w:val="20"/>
              <w:szCs w:val="20"/>
            </w:rPr>
          </w:pPr>
          <w:r w:rsidRPr="00971EC3">
            <w:rPr>
              <w:rFonts w:ascii="Calibri" w:hAnsi="Calibri"/>
              <w:b/>
              <w:bCs/>
              <w:sz w:val="20"/>
              <w:szCs w:val="20"/>
            </w:rPr>
            <w:t>Rev.</w:t>
          </w:r>
        </w:p>
      </w:tc>
      <w:tc>
        <w:tcPr>
          <w:tcW w:w="1710" w:type="dxa"/>
          <w:vAlign w:val="center"/>
        </w:tcPr>
        <w:p w:rsidR="00386391" w:rsidRPr="00971EC3" w:rsidRDefault="00386391" w:rsidP="00431C36">
          <w:pPr>
            <w:jc w:val="center"/>
            <w:rPr>
              <w:rFonts w:ascii="Calibri" w:hAnsi="Calibri"/>
              <w:b/>
              <w:bCs/>
              <w:sz w:val="20"/>
              <w:szCs w:val="20"/>
            </w:rPr>
          </w:pPr>
          <w:r w:rsidRPr="00971EC3">
            <w:rPr>
              <w:rFonts w:ascii="Calibri" w:hAnsi="Calibri"/>
              <w:b/>
              <w:bCs/>
              <w:sz w:val="20"/>
              <w:szCs w:val="20"/>
            </w:rPr>
            <w:t>Name</w:t>
          </w:r>
        </w:p>
      </w:tc>
      <w:tc>
        <w:tcPr>
          <w:tcW w:w="1170" w:type="dxa"/>
          <w:vAlign w:val="center"/>
        </w:tcPr>
        <w:p w:rsidR="00386391" w:rsidRPr="00971EC3" w:rsidRDefault="00386391" w:rsidP="00431C36">
          <w:pPr>
            <w:jc w:val="center"/>
            <w:rPr>
              <w:rFonts w:ascii="Calibri" w:hAnsi="Calibri"/>
              <w:b/>
              <w:bCs/>
              <w:sz w:val="20"/>
              <w:szCs w:val="20"/>
            </w:rPr>
          </w:pPr>
          <w:r>
            <w:rPr>
              <w:rFonts w:ascii="Calibri" w:hAnsi="Calibri"/>
              <w:b/>
              <w:bCs/>
              <w:sz w:val="20"/>
              <w:szCs w:val="20"/>
            </w:rPr>
            <w:t>D</w:t>
          </w:r>
          <w:r w:rsidRPr="00971EC3">
            <w:rPr>
              <w:rFonts w:ascii="Calibri" w:hAnsi="Calibri"/>
              <w:b/>
              <w:bCs/>
              <w:sz w:val="20"/>
              <w:szCs w:val="20"/>
            </w:rPr>
            <w:t>ate</w:t>
          </w:r>
        </w:p>
      </w:tc>
      <w:tc>
        <w:tcPr>
          <w:tcW w:w="2070" w:type="dxa"/>
          <w:vAlign w:val="center"/>
        </w:tcPr>
        <w:p w:rsidR="00386391" w:rsidRPr="00971EC3" w:rsidRDefault="00386391" w:rsidP="00431C36">
          <w:pPr>
            <w:jc w:val="center"/>
            <w:rPr>
              <w:rFonts w:ascii="Calibri" w:hAnsi="Calibri"/>
              <w:b/>
              <w:bCs/>
              <w:sz w:val="20"/>
              <w:szCs w:val="20"/>
            </w:rPr>
          </w:pPr>
          <w:r w:rsidRPr="00971EC3">
            <w:rPr>
              <w:rFonts w:ascii="Calibri" w:hAnsi="Calibri"/>
              <w:b/>
              <w:bCs/>
              <w:sz w:val="20"/>
              <w:szCs w:val="20"/>
            </w:rPr>
            <w:t>Name</w:t>
          </w:r>
        </w:p>
      </w:tc>
      <w:tc>
        <w:tcPr>
          <w:tcW w:w="1170" w:type="dxa"/>
          <w:vAlign w:val="center"/>
        </w:tcPr>
        <w:p w:rsidR="00386391" w:rsidRPr="00971EC3" w:rsidRDefault="00386391" w:rsidP="00431C36">
          <w:pPr>
            <w:jc w:val="center"/>
            <w:rPr>
              <w:rFonts w:ascii="Calibri" w:hAnsi="Calibri"/>
              <w:b/>
              <w:bCs/>
              <w:sz w:val="20"/>
              <w:szCs w:val="20"/>
            </w:rPr>
          </w:pPr>
          <w:r>
            <w:rPr>
              <w:rFonts w:ascii="Calibri" w:hAnsi="Calibri"/>
              <w:b/>
              <w:bCs/>
              <w:sz w:val="20"/>
              <w:szCs w:val="20"/>
            </w:rPr>
            <w:t>D</w:t>
          </w:r>
          <w:r w:rsidRPr="00971EC3">
            <w:rPr>
              <w:rFonts w:ascii="Calibri" w:hAnsi="Calibri"/>
              <w:b/>
              <w:bCs/>
              <w:sz w:val="20"/>
              <w:szCs w:val="20"/>
            </w:rPr>
            <w:t>ate</w:t>
          </w:r>
        </w:p>
      </w:tc>
      <w:tc>
        <w:tcPr>
          <w:tcW w:w="1440" w:type="dxa"/>
          <w:vAlign w:val="center"/>
        </w:tcPr>
        <w:p w:rsidR="00386391" w:rsidRPr="00971EC3" w:rsidRDefault="00386391" w:rsidP="00431C36">
          <w:pPr>
            <w:jc w:val="center"/>
            <w:rPr>
              <w:rFonts w:ascii="Calibri" w:hAnsi="Calibri"/>
              <w:b/>
              <w:bCs/>
              <w:sz w:val="20"/>
              <w:szCs w:val="20"/>
            </w:rPr>
          </w:pPr>
          <w:r w:rsidRPr="00971EC3">
            <w:rPr>
              <w:rFonts w:ascii="Calibri" w:hAnsi="Calibri"/>
              <w:b/>
              <w:bCs/>
              <w:sz w:val="20"/>
              <w:szCs w:val="20"/>
            </w:rPr>
            <w:t>Name</w:t>
          </w:r>
        </w:p>
      </w:tc>
      <w:tc>
        <w:tcPr>
          <w:tcW w:w="1170" w:type="dxa"/>
          <w:vAlign w:val="center"/>
        </w:tcPr>
        <w:p w:rsidR="00386391" w:rsidRPr="00971EC3" w:rsidRDefault="00386391" w:rsidP="00431C36">
          <w:pPr>
            <w:jc w:val="center"/>
            <w:rPr>
              <w:rFonts w:ascii="Calibri" w:hAnsi="Calibri"/>
              <w:b/>
              <w:bCs/>
              <w:sz w:val="20"/>
              <w:szCs w:val="20"/>
            </w:rPr>
          </w:pPr>
          <w:r>
            <w:rPr>
              <w:rFonts w:ascii="Calibri" w:hAnsi="Calibri"/>
              <w:b/>
              <w:bCs/>
              <w:sz w:val="20"/>
              <w:szCs w:val="20"/>
            </w:rPr>
            <w:t>D</w:t>
          </w:r>
          <w:r w:rsidRPr="00971EC3">
            <w:rPr>
              <w:rFonts w:ascii="Calibri" w:hAnsi="Calibri"/>
              <w:b/>
              <w:bCs/>
              <w:sz w:val="20"/>
              <w:szCs w:val="20"/>
            </w:rPr>
            <w:t>ate</w:t>
          </w:r>
        </w:p>
      </w:tc>
      <w:tc>
        <w:tcPr>
          <w:tcW w:w="1800" w:type="dxa"/>
        </w:tcPr>
        <w:p w:rsidR="00386391" w:rsidRPr="00971EC3" w:rsidRDefault="00386391" w:rsidP="00431C36">
          <w:pPr>
            <w:jc w:val="center"/>
            <w:rPr>
              <w:rFonts w:ascii="Calibri" w:hAnsi="Calibri"/>
              <w:b/>
              <w:bCs/>
              <w:sz w:val="20"/>
              <w:szCs w:val="20"/>
            </w:rPr>
          </w:pPr>
          <w:r>
            <w:rPr>
              <w:rFonts w:ascii="Calibri" w:hAnsi="Calibri"/>
              <w:b/>
              <w:bCs/>
              <w:sz w:val="20"/>
              <w:szCs w:val="20"/>
            </w:rPr>
            <w:t>No.</w:t>
          </w:r>
        </w:p>
      </w:tc>
    </w:tr>
    <w:tr w:rsidR="00386391" w:rsidRPr="00971EC3" w:rsidTr="00E11D8E">
      <w:trPr>
        <w:trHeight w:val="432"/>
      </w:trPr>
      <w:tc>
        <w:tcPr>
          <w:tcW w:w="630" w:type="dxa"/>
          <w:vAlign w:val="center"/>
        </w:tcPr>
        <w:p w:rsidR="00386391" w:rsidRPr="0081745E" w:rsidRDefault="00386391" w:rsidP="00431C36">
          <w:pPr>
            <w:jc w:val="center"/>
            <w:rPr>
              <w:rFonts w:ascii="Calibri" w:hAnsi="Calibri"/>
              <w:b/>
              <w:bCs/>
              <w:sz w:val="20"/>
              <w:szCs w:val="20"/>
            </w:rPr>
          </w:pPr>
          <w:r w:rsidRPr="0081745E">
            <w:rPr>
              <w:rFonts w:ascii="Calibri" w:hAnsi="Calibri"/>
              <w:b/>
              <w:bCs/>
              <w:sz w:val="20"/>
              <w:szCs w:val="20"/>
            </w:rPr>
            <w:t>0</w:t>
          </w:r>
        </w:p>
      </w:tc>
      <w:tc>
        <w:tcPr>
          <w:tcW w:w="1710" w:type="dxa"/>
          <w:vAlign w:val="center"/>
        </w:tcPr>
        <w:p w:rsidR="00386391" w:rsidRPr="0081745E" w:rsidRDefault="00386391" w:rsidP="00431C36">
          <w:pPr>
            <w:jc w:val="center"/>
            <w:rPr>
              <w:rFonts w:ascii="Calibri" w:hAnsi="Calibri"/>
              <w:b/>
              <w:bCs/>
              <w:sz w:val="20"/>
              <w:szCs w:val="20"/>
            </w:rPr>
          </w:pPr>
        </w:p>
      </w:tc>
      <w:tc>
        <w:tcPr>
          <w:tcW w:w="1170" w:type="dxa"/>
          <w:vAlign w:val="center"/>
        </w:tcPr>
        <w:p w:rsidR="00386391" w:rsidRPr="0081745E" w:rsidRDefault="00386391" w:rsidP="00BB669D">
          <w:pPr>
            <w:jc w:val="center"/>
            <w:rPr>
              <w:rFonts w:ascii="Calibri" w:hAnsi="Calibri"/>
              <w:b/>
              <w:bCs/>
              <w:sz w:val="20"/>
              <w:szCs w:val="20"/>
            </w:rPr>
          </w:pPr>
        </w:p>
      </w:tc>
      <w:tc>
        <w:tcPr>
          <w:tcW w:w="2070" w:type="dxa"/>
          <w:vAlign w:val="center"/>
        </w:tcPr>
        <w:p w:rsidR="00386391" w:rsidRPr="0081745E" w:rsidRDefault="00386391" w:rsidP="00431C36">
          <w:pPr>
            <w:jc w:val="center"/>
            <w:rPr>
              <w:rFonts w:ascii="Calibri" w:hAnsi="Calibri"/>
              <w:b/>
              <w:bCs/>
              <w:sz w:val="20"/>
              <w:szCs w:val="20"/>
            </w:rPr>
          </w:pPr>
        </w:p>
      </w:tc>
      <w:tc>
        <w:tcPr>
          <w:tcW w:w="1170" w:type="dxa"/>
          <w:vAlign w:val="center"/>
        </w:tcPr>
        <w:p w:rsidR="00386391" w:rsidRPr="0081745E" w:rsidRDefault="00386391" w:rsidP="004C4133">
          <w:pPr>
            <w:jc w:val="center"/>
            <w:rPr>
              <w:rFonts w:ascii="Calibri" w:hAnsi="Calibri"/>
              <w:b/>
              <w:bCs/>
              <w:sz w:val="20"/>
              <w:szCs w:val="20"/>
            </w:rPr>
          </w:pPr>
        </w:p>
      </w:tc>
      <w:tc>
        <w:tcPr>
          <w:tcW w:w="1440" w:type="dxa"/>
          <w:vAlign w:val="center"/>
        </w:tcPr>
        <w:p w:rsidR="00386391" w:rsidRPr="0081745E" w:rsidRDefault="00386391" w:rsidP="00431C36">
          <w:pPr>
            <w:jc w:val="center"/>
            <w:rPr>
              <w:rFonts w:ascii="Calibri" w:hAnsi="Calibri"/>
              <w:b/>
              <w:bCs/>
              <w:sz w:val="20"/>
              <w:szCs w:val="20"/>
            </w:rPr>
          </w:pPr>
        </w:p>
      </w:tc>
      <w:tc>
        <w:tcPr>
          <w:tcW w:w="1170" w:type="dxa"/>
          <w:vAlign w:val="center"/>
        </w:tcPr>
        <w:p w:rsidR="00386391" w:rsidRPr="0081745E" w:rsidRDefault="00386391" w:rsidP="004C4133">
          <w:pPr>
            <w:jc w:val="center"/>
            <w:rPr>
              <w:rFonts w:ascii="Calibri" w:hAnsi="Calibri"/>
              <w:b/>
              <w:bCs/>
              <w:sz w:val="20"/>
              <w:szCs w:val="20"/>
            </w:rPr>
          </w:pPr>
        </w:p>
      </w:tc>
      <w:tc>
        <w:tcPr>
          <w:tcW w:w="1800" w:type="dxa"/>
          <w:vMerge w:val="restart"/>
        </w:tcPr>
        <w:p w:rsidR="00386391" w:rsidRPr="007F02F0" w:rsidRDefault="00386391" w:rsidP="00431C36">
          <w:pPr>
            <w:jc w:val="center"/>
            <w:rPr>
              <w:rFonts w:ascii="Calibri" w:hAnsi="Calibri"/>
              <w:b/>
              <w:sz w:val="28"/>
              <w:szCs w:val="28"/>
            </w:rPr>
          </w:pPr>
        </w:p>
      </w:tc>
    </w:tr>
    <w:tr w:rsidR="00386391" w:rsidRPr="00971EC3" w:rsidTr="00E11D8E">
      <w:trPr>
        <w:trHeight w:val="540"/>
      </w:trPr>
      <w:tc>
        <w:tcPr>
          <w:tcW w:w="630" w:type="dxa"/>
        </w:tcPr>
        <w:p w:rsidR="00386391" w:rsidRPr="00971EC3" w:rsidRDefault="00386391" w:rsidP="00431C36">
          <w:pPr>
            <w:jc w:val="center"/>
            <w:rPr>
              <w:rFonts w:ascii="Calibri" w:hAnsi="Calibri"/>
              <w:sz w:val="20"/>
              <w:szCs w:val="20"/>
            </w:rPr>
          </w:pPr>
        </w:p>
      </w:tc>
      <w:tc>
        <w:tcPr>
          <w:tcW w:w="1710" w:type="dxa"/>
        </w:tcPr>
        <w:p w:rsidR="00386391" w:rsidRPr="00971EC3" w:rsidRDefault="00386391" w:rsidP="00431C36">
          <w:pPr>
            <w:jc w:val="center"/>
            <w:rPr>
              <w:rFonts w:ascii="Calibri" w:hAnsi="Calibri"/>
              <w:sz w:val="20"/>
              <w:szCs w:val="20"/>
            </w:rPr>
          </w:pPr>
        </w:p>
      </w:tc>
      <w:tc>
        <w:tcPr>
          <w:tcW w:w="1170" w:type="dxa"/>
        </w:tcPr>
        <w:p w:rsidR="00386391" w:rsidRPr="00971EC3" w:rsidRDefault="00386391" w:rsidP="00431C36">
          <w:pPr>
            <w:jc w:val="center"/>
            <w:rPr>
              <w:rFonts w:ascii="Calibri" w:hAnsi="Calibri"/>
              <w:sz w:val="20"/>
              <w:szCs w:val="20"/>
            </w:rPr>
          </w:pPr>
        </w:p>
      </w:tc>
      <w:tc>
        <w:tcPr>
          <w:tcW w:w="2070" w:type="dxa"/>
        </w:tcPr>
        <w:p w:rsidR="00386391" w:rsidRPr="00971EC3" w:rsidRDefault="00386391" w:rsidP="00431C36">
          <w:pPr>
            <w:jc w:val="center"/>
            <w:rPr>
              <w:rFonts w:ascii="Calibri" w:hAnsi="Calibri"/>
              <w:sz w:val="20"/>
              <w:szCs w:val="20"/>
            </w:rPr>
          </w:pPr>
        </w:p>
      </w:tc>
      <w:tc>
        <w:tcPr>
          <w:tcW w:w="1170" w:type="dxa"/>
        </w:tcPr>
        <w:p w:rsidR="00386391" w:rsidRPr="00971EC3" w:rsidRDefault="00386391" w:rsidP="00431C36">
          <w:pPr>
            <w:jc w:val="center"/>
            <w:rPr>
              <w:rFonts w:ascii="Calibri" w:hAnsi="Calibri"/>
              <w:sz w:val="20"/>
              <w:szCs w:val="20"/>
            </w:rPr>
          </w:pPr>
        </w:p>
      </w:tc>
      <w:tc>
        <w:tcPr>
          <w:tcW w:w="1440" w:type="dxa"/>
        </w:tcPr>
        <w:p w:rsidR="00386391" w:rsidRPr="00971EC3" w:rsidRDefault="00386391" w:rsidP="00431C36">
          <w:pPr>
            <w:jc w:val="center"/>
            <w:rPr>
              <w:rFonts w:ascii="Calibri" w:hAnsi="Calibri"/>
              <w:sz w:val="20"/>
              <w:szCs w:val="20"/>
            </w:rPr>
          </w:pPr>
        </w:p>
      </w:tc>
      <w:tc>
        <w:tcPr>
          <w:tcW w:w="1170" w:type="dxa"/>
        </w:tcPr>
        <w:p w:rsidR="00386391" w:rsidRPr="00971EC3" w:rsidRDefault="00386391" w:rsidP="00431C36">
          <w:pPr>
            <w:jc w:val="center"/>
            <w:rPr>
              <w:rFonts w:ascii="Calibri" w:hAnsi="Calibri"/>
              <w:sz w:val="20"/>
              <w:szCs w:val="20"/>
            </w:rPr>
          </w:pPr>
        </w:p>
      </w:tc>
      <w:tc>
        <w:tcPr>
          <w:tcW w:w="1800" w:type="dxa"/>
          <w:vMerge/>
        </w:tcPr>
        <w:p w:rsidR="00386391" w:rsidRPr="00971EC3" w:rsidRDefault="00386391" w:rsidP="00431C36">
          <w:pPr>
            <w:jc w:val="center"/>
            <w:rPr>
              <w:rFonts w:ascii="Calibri" w:hAnsi="Calibri"/>
              <w:sz w:val="20"/>
              <w:szCs w:val="20"/>
            </w:rPr>
          </w:pPr>
        </w:p>
      </w:tc>
    </w:tr>
  </w:tbl>
  <w:p w:rsidR="00386391" w:rsidRDefault="00386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91" w:rsidRDefault="00386391" w:rsidP="00231C94">
      <w:r>
        <w:separator/>
      </w:r>
    </w:p>
  </w:footnote>
  <w:footnote w:type="continuationSeparator" w:id="1">
    <w:p w:rsidR="00386391" w:rsidRDefault="00386391" w:rsidP="00231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Borders>
        <w:insideH w:val="single" w:sz="4" w:space="0" w:color="000000"/>
        <w:insideV w:val="single" w:sz="4" w:space="0" w:color="000000"/>
      </w:tblBorders>
      <w:tblLook w:val="04A0"/>
    </w:tblPr>
    <w:tblGrid>
      <w:gridCol w:w="9270"/>
    </w:tblGrid>
    <w:tr w:rsidR="00386391" w:rsidRPr="00CF53C3" w:rsidTr="00347D6A">
      <w:trPr>
        <w:trHeight w:val="257"/>
      </w:trPr>
      <w:tc>
        <w:tcPr>
          <w:tcW w:w="9270" w:type="dxa"/>
          <w:vAlign w:val="center"/>
        </w:tcPr>
        <w:p w:rsidR="00386391" w:rsidRPr="00CF53C3" w:rsidRDefault="00386391" w:rsidP="00DB3750">
          <w:pPr>
            <w:rPr>
              <w:rFonts w:ascii="Calibri" w:hAnsi="Calibri"/>
              <w:sz w:val="20"/>
              <w:szCs w:val="20"/>
            </w:rPr>
          </w:pPr>
          <w:r w:rsidRPr="00CF53C3">
            <w:rPr>
              <w:rFonts w:ascii="Calibri" w:hAnsi="Calibri"/>
              <w:sz w:val="20"/>
              <w:szCs w:val="20"/>
            </w:rPr>
            <w:t xml:space="preserve">Method </w:t>
          </w:r>
          <w:r>
            <w:rPr>
              <w:rFonts w:ascii="Calibri" w:hAnsi="Calibri"/>
              <w:sz w:val="20"/>
              <w:szCs w:val="20"/>
            </w:rPr>
            <w:t>S</w:t>
          </w:r>
          <w:r w:rsidRPr="00CF53C3">
            <w:rPr>
              <w:rFonts w:ascii="Calibri" w:hAnsi="Calibri"/>
              <w:sz w:val="20"/>
              <w:szCs w:val="20"/>
            </w:rPr>
            <w:t xml:space="preserve">tatement </w:t>
          </w:r>
          <w:r>
            <w:rPr>
              <w:rFonts w:ascii="Calibri" w:hAnsi="Calibri"/>
              <w:sz w:val="20"/>
              <w:szCs w:val="20"/>
            </w:rPr>
            <w:t>for flushing of chilled water system</w:t>
          </w:r>
        </w:p>
      </w:tc>
    </w:tr>
  </w:tbl>
  <w:p w:rsidR="00386391" w:rsidRDefault="00386391" w:rsidP="00FD709D">
    <w:pPr>
      <w:pStyle w:val="Header"/>
      <w:pBdr>
        <w:bottom w:val="single" w:sz="6"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91" w:rsidRDefault="00386391" w:rsidP="00FD709D">
    <w:pPr>
      <w:pStyle w:val="Header"/>
    </w:pPr>
    <w:r>
      <w:t xml:space="preserve">     Consultant Logo</w:t>
    </w:r>
    <w:r>
      <w:tab/>
    </w:r>
    <w:r>
      <w:tab/>
      <w:t xml:space="preserve">Company Logo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45B"/>
    <w:multiLevelType w:val="hybridMultilevel"/>
    <w:tmpl w:val="02D87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55F20"/>
    <w:multiLevelType w:val="hybridMultilevel"/>
    <w:tmpl w:val="4502AA6E"/>
    <w:lvl w:ilvl="0" w:tplc="0409000F">
      <w:start w:val="1"/>
      <w:numFmt w:val="decimal"/>
      <w:lvlText w:val="%1."/>
      <w:lvlJc w:val="left"/>
      <w:pPr>
        <w:ind w:left="1170" w:hanging="360"/>
      </w:pPr>
    </w:lvl>
    <w:lvl w:ilvl="1" w:tplc="04090019" w:tentative="1">
      <w:start w:val="1"/>
      <w:numFmt w:val="lowerLetter"/>
      <w:lvlText w:val="%2."/>
      <w:lvlJc w:val="left"/>
      <w:pPr>
        <w:ind w:left="2397" w:hanging="360"/>
      </w:pPr>
    </w:lvl>
    <w:lvl w:ilvl="2" w:tplc="0409001B" w:tentative="1">
      <w:start w:val="1"/>
      <w:numFmt w:val="lowerRoman"/>
      <w:lvlText w:val="%3."/>
      <w:lvlJc w:val="right"/>
      <w:pPr>
        <w:ind w:left="3117" w:hanging="180"/>
      </w:pPr>
    </w:lvl>
    <w:lvl w:ilvl="3" w:tplc="0409000F" w:tentative="1">
      <w:start w:val="1"/>
      <w:numFmt w:val="decimal"/>
      <w:lvlText w:val="%4."/>
      <w:lvlJc w:val="left"/>
      <w:pPr>
        <w:ind w:left="3837" w:hanging="360"/>
      </w:pPr>
    </w:lvl>
    <w:lvl w:ilvl="4" w:tplc="04090019" w:tentative="1">
      <w:start w:val="1"/>
      <w:numFmt w:val="lowerLetter"/>
      <w:lvlText w:val="%5."/>
      <w:lvlJc w:val="left"/>
      <w:pPr>
        <w:ind w:left="4557" w:hanging="360"/>
      </w:pPr>
    </w:lvl>
    <w:lvl w:ilvl="5" w:tplc="0409001B" w:tentative="1">
      <w:start w:val="1"/>
      <w:numFmt w:val="lowerRoman"/>
      <w:lvlText w:val="%6."/>
      <w:lvlJc w:val="right"/>
      <w:pPr>
        <w:ind w:left="5277" w:hanging="180"/>
      </w:pPr>
    </w:lvl>
    <w:lvl w:ilvl="6" w:tplc="0409000F" w:tentative="1">
      <w:start w:val="1"/>
      <w:numFmt w:val="decimal"/>
      <w:lvlText w:val="%7."/>
      <w:lvlJc w:val="left"/>
      <w:pPr>
        <w:ind w:left="5997" w:hanging="360"/>
      </w:pPr>
    </w:lvl>
    <w:lvl w:ilvl="7" w:tplc="04090019" w:tentative="1">
      <w:start w:val="1"/>
      <w:numFmt w:val="lowerLetter"/>
      <w:lvlText w:val="%8."/>
      <w:lvlJc w:val="left"/>
      <w:pPr>
        <w:ind w:left="6717" w:hanging="360"/>
      </w:pPr>
    </w:lvl>
    <w:lvl w:ilvl="8" w:tplc="0409001B" w:tentative="1">
      <w:start w:val="1"/>
      <w:numFmt w:val="lowerRoman"/>
      <w:lvlText w:val="%9."/>
      <w:lvlJc w:val="right"/>
      <w:pPr>
        <w:ind w:left="7437" w:hanging="180"/>
      </w:pPr>
    </w:lvl>
  </w:abstractNum>
  <w:abstractNum w:abstractNumId="2">
    <w:nsid w:val="09DD1594"/>
    <w:multiLevelType w:val="hybridMultilevel"/>
    <w:tmpl w:val="0C8CB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D366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CDE4FDF"/>
    <w:multiLevelType w:val="hybridMultilevel"/>
    <w:tmpl w:val="01183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C6D29"/>
    <w:multiLevelType w:val="hybridMultilevel"/>
    <w:tmpl w:val="D646E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E16E0"/>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AD5027"/>
    <w:multiLevelType w:val="hybridMultilevel"/>
    <w:tmpl w:val="BFC0E4BC"/>
    <w:lvl w:ilvl="0" w:tplc="AF16630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F201A"/>
    <w:multiLevelType w:val="hybridMultilevel"/>
    <w:tmpl w:val="1646D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C3974"/>
    <w:multiLevelType w:val="hybridMultilevel"/>
    <w:tmpl w:val="2FC851BA"/>
    <w:lvl w:ilvl="0" w:tplc="04090013">
      <w:start w:val="1"/>
      <w:numFmt w:val="upperRoman"/>
      <w:lvlText w:val="%1."/>
      <w:lvlJc w:val="right"/>
      <w:pPr>
        <w:ind w:left="720" w:hanging="360"/>
      </w:pPr>
    </w:lvl>
    <w:lvl w:ilvl="1" w:tplc="AC78F9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3025E"/>
    <w:multiLevelType w:val="hybridMultilevel"/>
    <w:tmpl w:val="EACE6DB0"/>
    <w:lvl w:ilvl="0" w:tplc="7C8463AC">
      <w:start w:val="1"/>
      <w:numFmt w:val="lowerLetter"/>
      <w:lvlText w:val="%1."/>
      <w:lvlJc w:val="left"/>
      <w:pPr>
        <w:ind w:left="720" w:hanging="360"/>
      </w:pPr>
      <w:rPr>
        <w:b w:val="0"/>
        <w:bCs w:val="0"/>
      </w:rPr>
    </w:lvl>
    <w:lvl w:ilvl="1" w:tplc="EF3672F2">
      <w:start w:val="1"/>
      <w:numFmt w:val="lowerRoman"/>
      <w:lvlText w:val="%2."/>
      <w:lvlJc w:val="righ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4A919B6"/>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E31BE9"/>
    <w:multiLevelType w:val="hybridMultilevel"/>
    <w:tmpl w:val="D3D63FC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E7AA4"/>
    <w:multiLevelType w:val="hybridMultilevel"/>
    <w:tmpl w:val="599C220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D6AD8"/>
    <w:multiLevelType w:val="hybridMultilevel"/>
    <w:tmpl w:val="64F2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B5C75"/>
    <w:multiLevelType w:val="hybridMultilevel"/>
    <w:tmpl w:val="67442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473629"/>
    <w:multiLevelType w:val="hybridMultilevel"/>
    <w:tmpl w:val="20420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83609"/>
    <w:multiLevelType w:val="hybridMultilevel"/>
    <w:tmpl w:val="62C4722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F6108"/>
    <w:multiLevelType w:val="hybridMultilevel"/>
    <w:tmpl w:val="92461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E7424"/>
    <w:multiLevelType w:val="hybridMultilevel"/>
    <w:tmpl w:val="E52EDC1C"/>
    <w:lvl w:ilvl="0" w:tplc="AE5EDE86">
      <w:start w:val="1"/>
      <w:numFmt w:val="upp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A17F17"/>
    <w:multiLevelType w:val="hybridMultilevel"/>
    <w:tmpl w:val="B6AA3926"/>
    <w:lvl w:ilvl="0" w:tplc="D442630A">
      <w:start w:val="1"/>
      <w:numFmt w:val="decimal"/>
      <w:lvlText w:val="%1."/>
      <w:lvlJc w:val="left"/>
      <w:pPr>
        <w:ind w:left="1416" w:hanging="648"/>
      </w:pPr>
      <w:rPr>
        <w:rFonts w:hint="default"/>
        <w:b w:val="0"/>
        <w:bCs/>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nsid w:val="44F9436F"/>
    <w:multiLevelType w:val="hybridMultilevel"/>
    <w:tmpl w:val="57B0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A5FDF"/>
    <w:multiLevelType w:val="hybridMultilevel"/>
    <w:tmpl w:val="749C1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441AF"/>
    <w:multiLevelType w:val="hybridMultilevel"/>
    <w:tmpl w:val="46BC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A5EDF"/>
    <w:multiLevelType w:val="hybridMultilevel"/>
    <w:tmpl w:val="233E6982"/>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03D10"/>
    <w:multiLevelType w:val="hybridMultilevel"/>
    <w:tmpl w:val="3D6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8071F"/>
    <w:multiLevelType w:val="hybridMultilevel"/>
    <w:tmpl w:val="E52EDC1C"/>
    <w:lvl w:ilvl="0" w:tplc="AE5EDE86">
      <w:start w:val="1"/>
      <w:numFmt w:val="upp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0646F6"/>
    <w:multiLevelType w:val="hybridMultilevel"/>
    <w:tmpl w:val="ADD083A6"/>
    <w:lvl w:ilvl="0" w:tplc="F2C036C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430DF"/>
    <w:multiLevelType w:val="hybridMultilevel"/>
    <w:tmpl w:val="3D22BD4E"/>
    <w:lvl w:ilvl="0" w:tplc="E3AA7AC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52143"/>
    <w:multiLevelType w:val="hybridMultilevel"/>
    <w:tmpl w:val="84620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D41F43"/>
    <w:multiLevelType w:val="hybridMultilevel"/>
    <w:tmpl w:val="0E6CC23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A4651"/>
    <w:multiLevelType w:val="hybridMultilevel"/>
    <w:tmpl w:val="BDB8CAEE"/>
    <w:lvl w:ilvl="0" w:tplc="705261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B4239F"/>
    <w:multiLevelType w:val="hybridMultilevel"/>
    <w:tmpl w:val="5220E4E8"/>
    <w:lvl w:ilvl="0" w:tplc="D1901940">
      <w:start w:val="1"/>
      <w:numFmt w:val="lowerRoman"/>
      <w:lvlText w:val="%1)"/>
      <w:lvlJc w:val="left"/>
      <w:pPr>
        <w:tabs>
          <w:tab w:val="num" w:pos="1496"/>
        </w:tabs>
        <w:ind w:left="1496" w:hanging="720"/>
      </w:pPr>
      <w:rPr>
        <w:rFonts w:hint="default"/>
      </w:r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3">
    <w:nsid w:val="6FA56B46"/>
    <w:multiLevelType w:val="hybridMultilevel"/>
    <w:tmpl w:val="E4F085A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932C4"/>
    <w:multiLevelType w:val="hybridMultilevel"/>
    <w:tmpl w:val="E52EDC1C"/>
    <w:lvl w:ilvl="0" w:tplc="AE5EDE86">
      <w:start w:val="1"/>
      <w:numFmt w:val="upp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D44B5C"/>
    <w:multiLevelType w:val="hybridMultilevel"/>
    <w:tmpl w:val="CD966FA6"/>
    <w:lvl w:ilvl="0" w:tplc="D80842E6">
      <w:start w:val="9"/>
      <w:numFmt w:val="lowerLetter"/>
      <w:lvlText w:val="%1)"/>
      <w:lvlJc w:val="left"/>
      <w:pPr>
        <w:tabs>
          <w:tab w:val="num" w:pos="1136"/>
        </w:tabs>
        <w:ind w:left="1136" w:hanging="360"/>
      </w:pPr>
      <w:rPr>
        <w:rFonts w:hint="default"/>
      </w:r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6">
    <w:nsid w:val="752C6D8D"/>
    <w:multiLevelType w:val="hybridMultilevel"/>
    <w:tmpl w:val="F5984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03F3F"/>
    <w:multiLevelType w:val="hybridMultilevel"/>
    <w:tmpl w:val="24B82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41C6"/>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108"/>
        </w:tabs>
        <w:ind w:left="110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AF13728"/>
    <w:multiLevelType w:val="hybridMultilevel"/>
    <w:tmpl w:val="7570AABE"/>
    <w:lvl w:ilvl="0" w:tplc="CA8CF6E0">
      <w:start w:val="9"/>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nsid w:val="7C9E02F3"/>
    <w:multiLevelType w:val="hybridMultilevel"/>
    <w:tmpl w:val="426A6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A762E"/>
    <w:multiLevelType w:val="hybridMultilevel"/>
    <w:tmpl w:val="1C649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166F3A"/>
    <w:multiLevelType w:val="hybridMultilevel"/>
    <w:tmpl w:val="C4487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8"/>
  </w:num>
  <w:num w:numId="4">
    <w:abstractNumId w:val="41"/>
  </w:num>
  <w:num w:numId="5">
    <w:abstractNumId w:val="16"/>
  </w:num>
  <w:num w:numId="6">
    <w:abstractNumId w:val="0"/>
  </w:num>
  <w:num w:numId="7">
    <w:abstractNumId w:val="37"/>
  </w:num>
  <w:num w:numId="8">
    <w:abstractNumId w:val="36"/>
  </w:num>
  <w:num w:numId="9">
    <w:abstractNumId w:val="22"/>
  </w:num>
  <w:num w:numId="10">
    <w:abstractNumId w:val="5"/>
  </w:num>
  <w:num w:numId="11">
    <w:abstractNumId w:val="4"/>
  </w:num>
  <w:num w:numId="12">
    <w:abstractNumId w:val="24"/>
  </w:num>
  <w:num w:numId="13">
    <w:abstractNumId w:val="18"/>
  </w:num>
  <w:num w:numId="14">
    <w:abstractNumId w:val="10"/>
  </w:num>
  <w:num w:numId="15">
    <w:abstractNumId w:val="15"/>
  </w:num>
  <w:num w:numId="16">
    <w:abstractNumId w:val="38"/>
  </w:num>
  <w:num w:numId="17">
    <w:abstractNumId w:val="35"/>
  </w:num>
  <w:num w:numId="18">
    <w:abstractNumId w:val="32"/>
  </w:num>
  <w:num w:numId="19">
    <w:abstractNumId w:val="1"/>
  </w:num>
  <w:num w:numId="20">
    <w:abstractNumId w:val="29"/>
  </w:num>
  <w:num w:numId="21">
    <w:abstractNumId w:val="9"/>
  </w:num>
  <w:num w:numId="22">
    <w:abstractNumId w:val="28"/>
  </w:num>
  <w:num w:numId="23">
    <w:abstractNumId w:val="23"/>
  </w:num>
  <w:num w:numId="24">
    <w:abstractNumId w:val="27"/>
  </w:num>
  <w:num w:numId="25">
    <w:abstractNumId w:val="2"/>
  </w:num>
  <w:num w:numId="26">
    <w:abstractNumId w:val="7"/>
  </w:num>
  <w:num w:numId="27">
    <w:abstractNumId w:val="25"/>
  </w:num>
  <w:num w:numId="28">
    <w:abstractNumId w:val="33"/>
  </w:num>
  <w:num w:numId="29">
    <w:abstractNumId w:val="30"/>
  </w:num>
  <w:num w:numId="30">
    <w:abstractNumId w:val="12"/>
  </w:num>
  <w:num w:numId="31">
    <w:abstractNumId w:val="17"/>
  </w:num>
  <w:num w:numId="32">
    <w:abstractNumId w:val="13"/>
  </w:num>
  <w:num w:numId="33">
    <w:abstractNumId w:val="19"/>
  </w:num>
  <w:num w:numId="34">
    <w:abstractNumId w:val="26"/>
  </w:num>
  <w:num w:numId="35">
    <w:abstractNumId w:val="34"/>
  </w:num>
  <w:num w:numId="36">
    <w:abstractNumId w:val="6"/>
  </w:num>
  <w:num w:numId="37">
    <w:abstractNumId w:val="21"/>
  </w:num>
  <w:num w:numId="38">
    <w:abstractNumId w:val="3"/>
  </w:num>
  <w:num w:numId="39">
    <w:abstractNumId w:val="11"/>
  </w:num>
  <w:num w:numId="40">
    <w:abstractNumId w:val="39"/>
  </w:num>
  <w:num w:numId="41">
    <w:abstractNumId w:val="31"/>
  </w:num>
  <w:num w:numId="42">
    <w:abstractNumId w:val="20"/>
  </w:num>
  <w:num w:numId="43">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4099"/>
  </w:hdrShapeDefaults>
  <w:footnotePr>
    <w:footnote w:id="0"/>
    <w:footnote w:id="1"/>
  </w:footnotePr>
  <w:endnotePr>
    <w:endnote w:id="0"/>
    <w:endnote w:id="1"/>
  </w:endnotePr>
  <w:compat/>
  <w:rsids>
    <w:rsidRoot w:val="00231C94"/>
    <w:rsid w:val="000048ED"/>
    <w:rsid w:val="00010E64"/>
    <w:rsid w:val="00016C14"/>
    <w:rsid w:val="000241C7"/>
    <w:rsid w:val="00045111"/>
    <w:rsid w:val="0007234B"/>
    <w:rsid w:val="000810D4"/>
    <w:rsid w:val="000912F7"/>
    <w:rsid w:val="000A56D3"/>
    <w:rsid w:val="000B395E"/>
    <w:rsid w:val="000D08DD"/>
    <w:rsid w:val="000D26DA"/>
    <w:rsid w:val="000D4596"/>
    <w:rsid w:val="000E02E9"/>
    <w:rsid w:val="000E6BBF"/>
    <w:rsid w:val="000F50E3"/>
    <w:rsid w:val="000F780B"/>
    <w:rsid w:val="0010165E"/>
    <w:rsid w:val="001030FF"/>
    <w:rsid w:val="00111338"/>
    <w:rsid w:val="0012001D"/>
    <w:rsid w:val="00126E34"/>
    <w:rsid w:val="00133A90"/>
    <w:rsid w:val="00135648"/>
    <w:rsid w:val="0014074D"/>
    <w:rsid w:val="001412A3"/>
    <w:rsid w:val="00152F85"/>
    <w:rsid w:val="001609AE"/>
    <w:rsid w:val="001666DA"/>
    <w:rsid w:val="00173F49"/>
    <w:rsid w:val="001814AC"/>
    <w:rsid w:val="00182AFC"/>
    <w:rsid w:val="001848CB"/>
    <w:rsid w:val="00195EDF"/>
    <w:rsid w:val="001963F8"/>
    <w:rsid w:val="001A019D"/>
    <w:rsid w:val="001A2B06"/>
    <w:rsid w:val="001B4A80"/>
    <w:rsid w:val="001C2E23"/>
    <w:rsid w:val="001C695B"/>
    <w:rsid w:val="001C6A74"/>
    <w:rsid w:val="001D0361"/>
    <w:rsid w:val="001D692B"/>
    <w:rsid w:val="001E4912"/>
    <w:rsid w:val="001E4C97"/>
    <w:rsid w:val="001F5044"/>
    <w:rsid w:val="0020404D"/>
    <w:rsid w:val="002042E0"/>
    <w:rsid w:val="00224AB1"/>
    <w:rsid w:val="002319CC"/>
    <w:rsid w:val="00231C94"/>
    <w:rsid w:val="00237DCB"/>
    <w:rsid w:val="00240D37"/>
    <w:rsid w:val="00243B1B"/>
    <w:rsid w:val="0027308F"/>
    <w:rsid w:val="00280F4E"/>
    <w:rsid w:val="0028335A"/>
    <w:rsid w:val="00283F1D"/>
    <w:rsid w:val="00287195"/>
    <w:rsid w:val="002B0263"/>
    <w:rsid w:val="002B13E5"/>
    <w:rsid w:val="002B3D28"/>
    <w:rsid w:val="002B5C23"/>
    <w:rsid w:val="002E3B90"/>
    <w:rsid w:val="002E419A"/>
    <w:rsid w:val="00304531"/>
    <w:rsid w:val="00305744"/>
    <w:rsid w:val="00310BE0"/>
    <w:rsid w:val="00316134"/>
    <w:rsid w:val="00322625"/>
    <w:rsid w:val="0033584D"/>
    <w:rsid w:val="00336AAA"/>
    <w:rsid w:val="00337FDB"/>
    <w:rsid w:val="00347D6A"/>
    <w:rsid w:val="00354E67"/>
    <w:rsid w:val="003606A3"/>
    <w:rsid w:val="00362216"/>
    <w:rsid w:val="00380D4C"/>
    <w:rsid w:val="00381446"/>
    <w:rsid w:val="00381F8B"/>
    <w:rsid w:val="00382D0D"/>
    <w:rsid w:val="003839A6"/>
    <w:rsid w:val="00386391"/>
    <w:rsid w:val="00394613"/>
    <w:rsid w:val="003A1812"/>
    <w:rsid w:val="003A477C"/>
    <w:rsid w:val="003A67B8"/>
    <w:rsid w:val="003B316C"/>
    <w:rsid w:val="003B67C9"/>
    <w:rsid w:val="003C03A7"/>
    <w:rsid w:val="003C4523"/>
    <w:rsid w:val="003E006D"/>
    <w:rsid w:val="003E4794"/>
    <w:rsid w:val="003F24E4"/>
    <w:rsid w:val="003F266C"/>
    <w:rsid w:val="003F31E5"/>
    <w:rsid w:val="003F38D7"/>
    <w:rsid w:val="003F7B0C"/>
    <w:rsid w:val="004055EF"/>
    <w:rsid w:val="00407200"/>
    <w:rsid w:val="00414407"/>
    <w:rsid w:val="00423DD6"/>
    <w:rsid w:val="0042494E"/>
    <w:rsid w:val="00424A78"/>
    <w:rsid w:val="00425157"/>
    <w:rsid w:val="00431C36"/>
    <w:rsid w:val="00433D4A"/>
    <w:rsid w:val="00441DF9"/>
    <w:rsid w:val="004449EF"/>
    <w:rsid w:val="0045402E"/>
    <w:rsid w:val="00460D5D"/>
    <w:rsid w:val="00464EEC"/>
    <w:rsid w:val="00466259"/>
    <w:rsid w:val="0047283B"/>
    <w:rsid w:val="00474C99"/>
    <w:rsid w:val="00485B31"/>
    <w:rsid w:val="00486CF8"/>
    <w:rsid w:val="0049159B"/>
    <w:rsid w:val="00491AA0"/>
    <w:rsid w:val="00494957"/>
    <w:rsid w:val="004A2B59"/>
    <w:rsid w:val="004A462F"/>
    <w:rsid w:val="004A63BC"/>
    <w:rsid w:val="004B4570"/>
    <w:rsid w:val="004B5697"/>
    <w:rsid w:val="004B5CC1"/>
    <w:rsid w:val="004C2515"/>
    <w:rsid w:val="004C2A16"/>
    <w:rsid w:val="004C4133"/>
    <w:rsid w:val="004C7092"/>
    <w:rsid w:val="004E1A55"/>
    <w:rsid w:val="004E482A"/>
    <w:rsid w:val="004F77BB"/>
    <w:rsid w:val="005055D0"/>
    <w:rsid w:val="00510EB7"/>
    <w:rsid w:val="0051241A"/>
    <w:rsid w:val="0051350E"/>
    <w:rsid w:val="00520128"/>
    <w:rsid w:val="0052330E"/>
    <w:rsid w:val="005256C1"/>
    <w:rsid w:val="00531FCE"/>
    <w:rsid w:val="00552A3F"/>
    <w:rsid w:val="00552E71"/>
    <w:rsid w:val="00567FD3"/>
    <w:rsid w:val="00582850"/>
    <w:rsid w:val="0059638E"/>
    <w:rsid w:val="005B313E"/>
    <w:rsid w:val="005C2C66"/>
    <w:rsid w:val="005C653A"/>
    <w:rsid w:val="005D1E42"/>
    <w:rsid w:val="005E7093"/>
    <w:rsid w:val="005F2333"/>
    <w:rsid w:val="005F5FBB"/>
    <w:rsid w:val="005F6C63"/>
    <w:rsid w:val="00602154"/>
    <w:rsid w:val="00602B16"/>
    <w:rsid w:val="00611F18"/>
    <w:rsid w:val="00612A5B"/>
    <w:rsid w:val="00614CC3"/>
    <w:rsid w:val="00630940"/>
    <w:rsid w:val="00654CCC"/>
    <w:rsid w:val="0066437E"/>
    <w:rsid w:val="00675421"/>
    <w:rsid w:val="00681FEC"/>
    <w:rsid w:val="00682A1D"/>
    <w:rsid w:val="00684A6A"/>
    <w:rsid w:val="00687F54"/>
    <w:rsid w:val="00690641"/>
    <w:rsid w:val="006A1495"/>
    <w:rsid w:val="006A14B1"/>
    <w:rsid w:val="006A3F6F"/>
    <w:rsid w:val="006A471D"/>
    <w:rsid w:val="006A4A6E"/>
    <w:rsid w:val="006A67E1"/>
    <w:rsid w:val="006B1831"/>
    <w:rsid w:val="006C43C9"/>
    <w:rsid w:val="006D3123"/>
    <w:rsid w:val="006F2717"/>
    <w:rsid w:val="006F35C6"/>
    <w:rsid w:val="0070522A"/>
    <w:rsid w:val="0071386D"/>
    <w:rsid w:val="00714F71"/>
    <w:rsid w:val="0071697E"/>
    <w:rsid w:val="00722654"/>
    <w:rsid w:val="00741D4B"/>
    <w:rsid w:val="0074481B"/>
    <w:rsid w:val="00753563"/>
    <w:rsid w:val="00757B1B"/>
    <w:rsid w:val="007675C1"/>
    <w:rsid w:val="00775EE3"/>
    <w:rsid w:val="00776E7E"/>
    <w:rsid w:val="007848F7"/>
    <w:rsid w:val="00787593"/>
    <w:rsid w:val="007C2D3B"/>
    <w:rsid w:val="007E7D98"/>
    <w:rsid w:val="007F02F0"/>
    <w:rsid w:val="00804D47"/>
    <w:rsid w:val="00810567"/>
    <w:rsid w:val="00811D4E"/>
    <w:rsid w:val="00812E38"/>
    <w:rsid w:val="0081336F"/>
    <w:rsid w:val="0081745E"/>
    <w:rsid w:val="00820E75"/>
    <w:rsid w:val="0082583C"/>
    <w:rsid w:val="00844FF4"/>
    <w:rsid w:val="00850643"/>
    <w:rsid w:val="00850D19"/>
    <w:rsid w:val="00856762"/>
    <w:rsid w:val="00860635"/>
    <w:rsid w:val="00863B60"/>
    <w:rsid w:val="00865544"/>
    <w:rsid w:val="00866C11"/>
    <w:rsid w:val="008671B6"/>
    <w:rsid w:val="00874AED"/>
    <w:rsid w:val="00876D1D"/>
    <w:rsid w:val="008773CC"/>
    <w:rsid w:val="00884809"/>
    <w:rsid w:val="008A6DFF"/>
    <w:rsid w:val="008A6FC1"/>
    <w:rsid w:val="008C45D3"/>
    <w:rsid w:val="008D1A79"/>
    <w:rsid w:val="008D3DE8"/>
    <w:rsid w:val="008E53BF"/>
    <w:rsid w:val="008E5D21"/>
    <w:rsid w:val="008E6C23"/>
    <w:rsid w:val="008F340D"/>
    <w:rsid w:val="0091627A"/>
    <w:rsid w:val="00916E91"/>
    <w:rsid w:val="00944774"/>
    <w:rsid w:val="009501E7"/>
    <w:rsid w:val="0095370D"/>
    <w:rsid w:val="00953D73"/>
    <w:rsid w:val="0096006E"/>
    <w:rsid w:val="009636F5"/>
    <w:rsid w:val="0097046B"/>
    <w:rsid w:val="009757D8"/>
    <w:rsid w:val="00976601"/>
    <w:rsid w:val="00982406"/>
    <w:rsid w:val="00983248"/>
    <w:rsid w:val="009943F5"/>
    <w:rsid w:val="009A0C08"/>
    <w:rsid w:val="009A4360"/>
    <w:rsid w:val="009A5024"/>
    <w:rsid w:val="009A777D"/>
    <w:rsid w:val="009B0787"/>
    <w:rsid w:val="009C533F"/>
    <w:rsid w:val="009C5E7D"/>
    <w:rsid w:val="009D1378"/>
    <w:rsid w:val="009D19CC"/>
    <w:rsid w:val="009D2172"/>
    <w:rsid w:val="009D402B"/>
    <w:rsid w:val="009D43F8"/>
    <w:rsid w:val="009D4C52"/>
    <w:rsid w:val="009D5252"/>
    <w:rsid w:val="009D5EDB"/>
    <w:rsid w:val="009E0AB3"/>
    <w:rsid w:val="009E1CA4"/>
    <w:rsid w:val="009F5F3D"/>
    <w:rsid w:val="00A30653"/>
    <w:rsid w:val="00A33356"/>
    <w:rsid w:val="00A55632"/>
    <w:rsid w:val="00A567A1"/>
    <w:rsid w:val="00A60B9D"/>
    <w:rsid w:val="00A65629"/>
    <w:rsid w:val="00A66440"/>
    <w:rsid w:val="00A95C4A"/>
    <w:rsid w:val="00AA1DE6"/>
    <w:rsid w:val="00AA58EB"/>
    <w:rsid w:val="00AB16CC"/>
    <w:rsid w:val="00AB19E1"/>
    <w:rsid w:val="00AB494F"/>
    <w:rsid w:val="00AC43E1"/>
    <w:rsid w:val="00AD007E"/>
    <w:rsid w:val="00AD1A8E"/>
    <w:rsid w:val="00AE4A03"/>
    <w:rsid w:val="00AF16D1"/>
    <w:rsid w:val="00AF2F8F"/>
    <w:rsid w:val="00AF668A"/>
    <w:rsid w:val="00B03542"/>
    <w:rsid w:val="00B13615"/>
    <w:rsid w:val="00B21CBB"/>
    <w:rsid w:val="00B27610"/>
    <w:rsid w:val="00B32D12"/>
    <w:rsid w:val="00B3748A"/>
    <w:rsid w:val="00B466E5"/>
    <w:rsid w:val="00B55CE1"/>
    <w:rsid w:val="00B61D6F"/>
    <w:rsid w:val="00B6200C"/>
    <w:rsid w:val="00B62012"/>
    <w:rsid w:val="00B80BA9"/>
    <w:rsid w:val="00B8335A"/>
    <w:rsid w:val="00B86580"/>
    <w:rsid w:val="00B86E93"/>
    <w:rsid w:val="00B948A2"/>
    <w:rsid w:val="00BA3DF6"/>
    <w:rsid w:val="00BB669D"/>
    <w:rsid w:val="00BC7857"/>
    <w:rsid w:val="00BD0654"/>
    <w:rsid w:val="00BD22D0"/>
    <w:rsid w:val="00BE068A"/>
    <w:rsid w:val="00BF52B8"/>
    <w:rsid w:val="00C00C8D"/>
    <w:rsid w:val="00C40C99"/>
    <w:rsid w:val="00C42F1A"/>
    <w:rsid w:val="00C432CD"/>
    <w:rsid w:val="00C55058"/>
    <w:rsid w:val="00C71ECC"/>
    <w:rsid w:val="00C808BF"/>
    <w:rsid w:val="00C84F70"/>
    <w:rsid w:val="00C96732"/>
    <w:rsid w:val="00CA163A"/>
    <w:rsid w:val="00CA26F5"/>
    <w:rsid w:val="00CB2D2A"/>
    <w:rsid w:val="00CB525D"/>
    <w:rsid w:val="00CB5607"/>
    <w:rsid w:val="00CB76EA"/>
    <w:rsid w:val="00CC550B"/>
    <w:rsid w:val="00CD1BAF"/>
    <w:rsid w:val="00CE1878"/>
    <w:rsid w:val="00CE49EB"/>
    <w:rsid w:val="00CE730F"/>
    <w:rsid w:val="00CF05AA"/>
    <w:rsid w:val="00CF285F"/>
    <w:rsid w:val="00CF461D"/>
    <w:rsid w:val="00D01CCA"/>
    <w:rsid w:val="00D02F29"/>
    <w:rsid w:val="00D03D27"/>
    <w:rsid w:val="00D05F05"/>
    <w:rsid w:val="00D0603C"/>
    <w:rsid w:val="00D55E1F"/>
    <w:rsid w:val="00D65416"/>
    <w:rsid w:val="00D710EC"/>
    <w:rsid w:val="00D81639"/>
    <w:rsid w:val="00D91DF3"/>
    <w:rsid w:val="00D94372"/>
    <w:rsid w:val="00DA112B"/>
    <w:rsid w:val="00DA7FDC"/>
    <w:rsid w:val="00DB3750"/>
    <w:rsid w:val="00DB5F16"/>
    <w:rsid w:val="00DB6685"/>
    <w:rsid w:val="00DC31E7"/>
    <w:rsid w:val="00DC684F"/>
    <w:rsid w:val="00DC6AB4"/>
    <w:rsid w:val="00DD26B1"/>
    <w:rsid w:val="00DD5CC3"/>
    <w:rsid w:val="00DF321B"/>
    <w:rsid w:val="00E00AD7"/>
    <w:rsid w:val="00E023F2"/>
    <w:rsid w:val="00E0372F"/>
    <w:rsid w:val="00E059DB"/>
    <w:rsid w:val="00E11D8E"/>
    <w:rsid w:val="00E173DC"/>
    <w:rsid w:val="00E21C0F"/>
    <w:rsid w:val="00E35132"/>
    <w:rsid w:val="00E432F8"/>
    <w:rsid w:val="00E45C5E"/>
    <w:rsid w:val="00E62C6D"/>
    <w:rsid w:val="00E672E6"/>
    <w:rsid w:val="00E70C18"/>
    <w:rsid w:val="00E841C2"/>
    <w:rsid w:val="00E86D2A"/>
    <w:rsid w:val="00E87667"/>
    <w:rsid w:val="00ED3120"/>
    <w:rsid w:val="00ED339D"/>
    <w:rsid w:val="00ED43B2"/>
    <w:rsid w:val="00ED6968"/>
    <w:rsid w:val="00EE4B6B"/>
    <w:rsid w:val="00EE7AB8"/>
    <w:rsid w:val="00EF4C3E"/>
    <w:rsid w:val="00F04DCC"/>
    <w:rsid w:val="00F17968"/>
    <w:rsid w:val="00F21257"/>
    <w:rsid w:val="00F22A6D"/>
    <w:rsid w:val="00F2457A"/>
    <w:rsid w:val="00F31D2A"/>
    <w:rsid w:val="00F32A99"/>
    <w:rsid w:val="00F32BA3"/>
    <w:rsid w:val="00F44705"/>
    <w:rsid w:val="00F624F8"/>
    <w:rsid w:val="00F73758"/>
    <w:rsid w:val="00F86D38"/>
    <w:rsid w:val="00F92EB4"/>
    <w:rsid w:val="00F930D4"/>
    <w:rsid w:val="00F93FBC"/>
    <w:rsid w:val="00FB4481"/>
    <w:rsid w:val="00FB5816"/>
    <w:rsid w:val="00FC081C"/>
    <w:rsid w:val="00FC23FA"/>
    <w:rsid w:val="00FD1719"/>
    <w:rsid w:val="00FD709D"/>
    <w:rsid w:val="00FE45E4"/>
    <w:rsid w:val="00FE5698"/>
    <w:rsid w:val="00FF36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94"/>
    <w:pPr>
      <w:spacing w:after="0" w:line="240" w:lineRule="auto"/>
    </w:pPr>
    <w:rPr>
      <w:rFonts w:ascii="Verdana" w:eastAsia="Times New Roman" w:hAnsi="Verdana" w:cs="Arial"/>
      <w:lang w:val="en-GB"/>
    </w:rPr>
  </w:style>
  <w:style w:type="paragraph" w:styleId="Heading2">
    <w:name w:val="heading 2"/>
    <w:aliases w:val="Heading 2 Al 2"/>
    <w:basedOn w:val="Normal"/>
    <w:next w:val="Normal"/>
    <w:link w:val="Heading2Char"/>
    <w:uiPriority w:val="9"/>
    <w:unhideWhenUsed/>
    <w:qFormat/>
    <w:rsid w:val="00466259"/>
    <w:pPr>
      <w:keepNext/>
      <w:keepLines/>
      <w:spacing w:before="200" w:line="276" w:lineRule="auto"/>
      <w:outlineLvl w:val="1"/>
    </w:pPr>
    <w:rPr>
      <w:rFonts w:ascii="Calibri" w:hAnsi="Calibri"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ooterTopSinglesolidlineBlue-Gray1ptLinewidth">
    <w:name w:val="Style Footer + Top: (Single solid line Blue-Gray  1 pt Line width..."/>
    <w:basedOn w:val="Footer"/>
    <w:rsid w:val="00231C94"/>
    <w:pPr>
      <w:tabs>
        <w:tab w:val="clear" w:pos="4320"/>
        <w:tab w:val="clear" w:pos="8640"/>
        <w:tab w:val="right" w:pos="6480"/>
        <w:tab w:val="right" w:pos="9180"/>
      </w:tabs>
    </w:pPr>
    <w:rPr>
      <w:rFonts w:cs="Times New Roman"/>
      <w:bCs/>
      <w:sz w:val="20"/>
      <w:szCs w:val="20"/>
      <w:lang w:val="en-US"/>
    </w:rPr>
  </w:style>
  <w:style w:type="paragraph" w:styleId="Footer">
    <w:name w:val="footer"/>
    <w:basedOn w:val="Normal"/>
    <w:link w:val="FooterChar"/>
    <w:uiPriority w:val="99"/>
    <w:unhideWhenUsed/>
    <w:rsid w:val="00231C94"/>
    <w:pPr>
      <w:tabs>
        <w:tab w:val="center" w:pos="4320"/>
        <w:tab w:val="right" w:pos="8640"/>
      </w:tabs>
    </w:pPr>
  </w:style>
  <w:style w:type="character" w:customStyle="1" w:styleId="FooterChar">
    <w:name w:val="Footer Char"/>
    <w:basedOn w:val="DefaultParagraphFont"/>
    <w:link w:val="Footer"/>
    <w:uiPriority w:val="99"/>
    <w:rsid w:val="00231C94"/>
    <w:rPr>
      <w:rFonts w:ascii="Verdana" w:eastAsia="Times New Roman" w:hAnsi="Verdana" w:cs="Arial"/>
      <w:lang w:val="en-GB"/>
    </w:rPr>
  </w:style>
  <w:style w:type="paragraph" w:styleId="BalloonText">
    <w:name w:val="Balloon Text"/>
    <w:basedOn w:val="Normal"/>
    <w:link w:val="BalloonTextChar"/>
    <w:uiPriority w:val="99"/>
    <w:semiHidden/>
    <w:unhideWhenUsed/>
    <w:rsid w:val="00231C94"/>
    <w:rPr>
      <w:rFonts w:ascii="Tahoma" w:hAnsi="Tahoma" w:cs="Tahoma"/>
      <w:sz w:val="16"/>
      <w:szCs w:val="16"/>
    </w:rPr>
  </w:style>
  <w:style w:type="character" w:customStyle="1" w:styleId="BalloonTextChar">
    <w:name w:val="Balloon Text Char"/>
    <w:basedOn w:val="DefaultParagraphFont"/>
    <w:link w:val="BalloonText"/>
    <w:uiPriority w:val="99"/>
    <w:semiHidden/>
    <w:rsid w:val="00231C94"/>
    <w:rPr>
      <w:rFonts w:ascii="Tahoma" w:eastAsia="Times New Roman" w:hAnsi="Tahoma" w:cs="Tahoma"/>
      <w:sz w:val="16"/>
      <w:szCs w:val="16"/>
      <w:lang w:val="en-GB"/>
    </w:rPr>
  </w:style>
  <w:style w:type="paragraph" w:styleId="Header">
    <w:name w:val="header"/>
    <w:basedOn w:val="Normal"/>
    <w:link w:val="HeaderChar"/>
    <w:unhideWhenUsed/>
    <w:rsid w:val="00231C94"/>
    <w:pPr>
      <w:tabs>
        <w:tab w:val="center" w:pos="4320"/>
        <w:tab w:val="right" w:pos="8640"/>
      </w:tabs>
    </w:pPr>
  </w:style>
  <w:style w:type="character" w:customStyle="1" w:styleId="HeaderChar">
    <w:name w:val="Header Char"/>
    <w:basedOn w:val="DefaultParagraphFont"/>
    <w:link w:val="Header"/>
    <w:uiPriority w:val="99"/>
    <w:rsid w:val="00231C94"/>
    <w:rPr>
      <w:rFonts w:ascii="Verdana" w:eastAsia="Times New Roman" w:hAnsi="Verdana" w:cs="Arial"/>
      <w:lang w:val="en-GB"/>
    </w:rPr>
  </w:style>
  <w:style w:type="table" w:styleId="TableGrid">
    <w:name w:val="Table Grid"/>
    <w:basedOn w:val="TableNormal"/>
    <w:uiPriority w:val="59"/>
    <w:rsid w:val="00166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F35C6"/>
  </w:style>
  <w:style w:type="paragraph" w:styleId="ListParagraph">
    <w:name w:val="List Paragraph"/>
    <w:basedOn w:val="Normal"/>
    <w:uiPriority w:val="34"/>
    <w:qFormat/>
    <w:rsid w:val="008A6DFF"/>
    <w:pPr>
      <w:ind w:left="720"/>
      <w:contextualSpacing/>
    </w:pPr>
  </w:style>
  <w:style w:type="paragraph" w:styleId="BodyTextIndent">
    <w:name w:val="Body Text Indent"/>
    <w:basedOn w:val="Normal"/>
    <w:link w:val="BodyTextIndentChar"/>
    <w:rsid w:val="005055D0"/>
    <w:pPr>
      <w:tabs>
        <w:tab w:val="left" w:pos="5103"/>
      </w:tabs>
      <w:ind w:left="1440" w:hanging="720"/>
      <w:jc w:val="both"/>
    </w:pPr>
    <w:rPr>
      <w:rFonts w:ascii="Arial" w:eastAsia="MS Mincho" w:hAnsi="Arial"/>
    </w:rPr>
  </w:style>
  <w:style w:type="character" w:customStyle="1" w:styleId="BodyTextIndentChar">
    <w:name w:val="Body Text Indent Char"/>
    <w:basedOn w:val="DefaultParagraphFont"/>
    <w:link w:val="BodyTextIndent"/>
    <w:rsid w:val="005055D0"/>
    <w:rPr>
      <w:rFonts w:ascii="Arial" w:eastAsia="MS Mincho" w:hAnsi="Arial" w:cs="Arial"/>
      <w:lang w:val="en-GB"/>
    </w:rPr>
  </w:style>
  <w:style w:type="paragraph" w:customStyle="1" w:styleId="Default">
    <w:name w:val="Default"/>
    <w:rsid w:val="00460D5D"/>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2Char">
    <w:name w:val="Heading 2 Char"/>
    <w:aliases w:val="Heading 2 Al 2 Char"/>
    <w:basedOn w:val="DefaultParagraphFont"/>
    <w:link w:val="Heading2"/>
    <w:uiPriority w:val="9"/>
    <w:rsid w:val="00466259"/>
    <w:rPr>
      <w:rFonts w:ascii="Calibri" w:eastAsia="Times New Roman" w:hAnsi="Calibri" w:cs="Times New Roman"/>
      <w:b/>
      <w:bCs/>
      <w:sz w:val="24"/>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94"/>
    <w:pPr>
      <w:spacing w:after="0" w:line="240" w:lineRule="auto"/>
    </w:pPr>
    <w:rPr>
      <w:rFonts w:ascii="Verdana" w:eastAsia="Times New Roman" w:hAnsi="Verdana" w:cs="Arial"/>
      <w:lang w:val="en-GB"/>
    </w:rPr>
  </w:style>
  <w:style w:type="paragraph" w:styleId="Heading2">
    <w:name w:val="heading 2"/>
    <w:aliases w:val="Heading 2 Al 2"/>
    <w:basedOn w:val="Normal"/>
    <w:next w:val="Normal"/>
    <w:link w:val="Heading2Char"/>
    <w:uiPriority w:val="9"/>
    <w:unhideWhenUsed/>
    <w:qFormat/>
    <w:rsid w:val="00466259"/>
    <w:pPr>
      <w:keepNext/>
      <w:keepLines/>
      <w:spacing w:before="200" w:line="276" w:lineRule="auto"/>
      <w:outlineLvl w:val="1"/>
    </w:pPr>
    <w:rPr>
      <w:rFonts w:ascii="Calibri" w:hAnsi="Calibri"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ooterTopSinglesolidlineBlue-Gray1ptLinewidth">
    <w:name w:val="Style Footer + Top: (Single solid line Blue-Gray  1 pt Line width..."/>
    <w:basedOn w:val="Footer"/>
    <w:rsid w:val="00231C94"/>
    <w:pPr>
      <w:tabs>
        <w:tab w:val="clear" w:pos="4320"/>
        <w:tab w:val="clear" w:pos="8640"/>
        <w:tab w:val="right" w:pos="6480"/>
        <w:tab w:val="right" w:pos="9180"/>
      </w:tabs>
    </w:pPr>
    <w:rPr>
      <w:rFonts w:cs="Times New Roman"/>
      <w:bCs/>
      <w:sz w:val="20"/>
      <w:szCs w:val="20"/>
      <w:lang w:val="en-US"/>
    </w:rPr>
  </w:style>
  <w:style w:type="paragraph" w:styleId="Footer">
    <w:name w:val="footer"/>
    <w:basedOn w:val="Normal"/>
    <w:link w:val="FooterChar"/>
    <w:uiPriority w:val="99"/>
    <w:unhideWhenUsed/>
    <w:rsid w:val="00231C94"/>
    <w:pPr>
      <w:tabs>
        <w:tab w:val="center" w:pos="4320"/>
        <w:tab w:val="right" w:pos="8640"/>
      </w:tabs>
    </w:pPr>
  </w:style>
  <w:style w:type="character" w:customStyle="1" w:styleId="FooterChar">
    <w:name w:val="Footer Char"/>
    <w:basedOn w:val="DefaultParagraphFont"/>
    <w:link w:val="Footer"/>
    <w:uiPriority w:val="99"/>
    <w:rsid w:val="00231C94"/>
    <w:rPr>
      <w:rFonts w:ascii="Verdana" w:eastAsia="Times New Roman" w:hAnsi="Verdana" w:cs="Arial"/>
      <w:lang w:val="en-GB"/>
    </w:rPr>
  </w:style>
  <w:style w:type="paragraph" w:styleId="BalloonText">
    <w:name w:val="Balloon Text"/>
    <w:basedOn w:val="Normal"/>
    <w:link w:val="BalloonTextChar"/>
    <w:uiPriority w:val="99"/>
    <w:semiHidden/>
    <w:unhideWhenUsed/>
    <w:rsid w:val="00231C94"/>
    <w:rPr>
      <w:rFonts w:ascii="Tahoma" w:hAnsi="Tahoma" w:cs="Tahoma"/>
      <w:sz w:val="16"/>
      <w:szCs w:val="16"/>
    </w:rPr>
  </w:style>
  <w:style w:type="character" w:customStyle="1" w:styleId="BalloonTextChar">
    <w:name w:val="Balloon Text Char"/>
    <w:basedOn w:val="DefaultParagraphFont"/>
    <w:link w:val="BalloonText"/>
    <w:uiPriority w:val="99"/>
    <w:semiHidden/>
    <w:rsid w:val="00231C94"/>
    <w:rPr>
      <w:rFonts w:ascii="Tahoma" w:eastAsia="Times New Roman" w:hAnsi="Tahoma" w:cs="Tahoma"/>
      <w:sz w:val="16"/>
      <w:szCs w:val="16"/>
      <w:lang w:val="en-GB"/>
    </w:rPr>
  </w:style>
  <w:style w:type="paragraph" w:styleId="Header">
    <w:name w:val="header"/>
    <w:basedOn w:val="Normal"/>
    <w:link w:val="HeaderChar"/>
    <w:unhideWhenUsed/>
    <w:rsid w:val="00231C94"/>
    <w:pPr>
      <w:tabs>
        <w:tab w:val="center" w:pos="4320"/>
        <w:tab w:val="right" w:pos="8640"/>
      </w:tabs>
    </w:pPr>
  </w:style>
  <w:style w:type="character" w:customStyle="1" w:styleId="HeaderChar">
    <w:name w:val="Header Char"/>
    <w:basedOn w:val="DefaultParagraphFont"/>
    <w:link w:val="Header"/>
    <w:uiPriority w:val="99"/>
    <w:rsid w:val="00231C94"/>
    <w:rPr>
      <w:rFonts w:ascii="Verdana" w:eastAsia="Times New Roman" w:hAnsi="Verdana" w:cs="Arial"/>
      <w:lang w:val="en-GB"/>
    </w:rPr>
  </w:style>
  <w:style w:type="table" w:styleId="TableGrid">
    <w:name w:val="Table Grid"/>
    <w:basedOn w:val="TableNormal"/>
    <w:uiPriority w:val="59"/>
    <w:rsid w:val="00166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F35C6"/>
  </w:style>
  <w:style w:type="paragraph" w:styleId="ListParagraph">
    <w:name w:val="List Paragraph"/>
    <w:basedOn w:val="Normal"/>
    <w:uiPriority w:val="34"/>
    <w:qFormat/>
    <w:rsid w:val="008A6DFF"/>
    <w:pPr>
      <w:ind w:left="720"/>
      <w:contextualSpacing/>
    </w:pPr>
  </w:style>
  <w:style w:type="paragraph" w:styleId="BodyTextIndent">
    <w:name w:val="Body Text Indent"/>
    <w:basedOn w:val="Normal"/>
    <w:link w:val="BodyTextIndentChar"/>
    <w:rsid w:val="005055D0"/>
    <w:pPr>
      <w:tabs>
        <w:tab w:val="left" w:pos="5103"/>
      </w:tabs>
      <w:ind w:left="1440" w:hanging="720"/>
      <w:jc w:val="both"/>
    </w:pPr>
    <w:rPr>
      <w:rFonts w:ascii="Arial" w:eastAsia="MS Mincho" w:hAnsi="Arial"/>
    </w:rPr>
  </w:style>
  <w:style w:type="character" w:customStyle="1" w:styleId="BodyTextIndentChar">
    <w:name w:val="Body Text Indent Char"/>
    <w:basedOn w:val="DefaultParagraphFont"/>
    <w:link w:val="BodyTextIndent"/>
    <w:rsid w:val="005055D0"/>
    <w:rPr>
      <w:rFonts w:ascii="Arial" w:eastAsia="MS Mincho" w:hAnsi="Arial" w:cs="Arial"/>
      <w:lang w:val="en-GB"/>
    </w:rPr>
  </w:style>
  <w:style w:type="paragraph" w:customStyle="1" w:styleId="Default">
    <w:name w:val="Default"/>
    <w:rsid w:val="00460D5D"/>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2Char">
    <w:name w:val="Heading 2 Char"/>
    <w:aliases w:val="Heading 2 Al 2 Char"/>
    <w:basedOn w:val="DefaultParagraphFont"/>
    <w:link w:val="Heading2"/>
    <w:uiPriority w:val="9"/>
    <w:rsid w:val="00466259"/>
    <w:rPr>
      <w:rFonts w:ascii="Calibri" w:eastAsia="Times New Roman" w:hAnsi="Calibri" w:cs="Times New Roman"/>
      <w:b/>
      <w:bCs/>
      <w:sz w:val="24"/>
      <w:szCs w:val="26"/>
      <w:lang w:val="en-GB"/>
    </w:rPr>
  </w:style>
</w:styles>
</file>

<file path=word/webSettings.xml><?xml version="1.0" encoding="utf-8"?>
<w:webSettings xmlns:r="http://schemas.openxmlformats.org/officeDocument/2006/relationships" xmlns:w="http://schemas.openxmlformats.org/wordprocessingml/2006/main">
  <w:divs>
    <w:div w:id="71896590">
      <w:bodyDiv w:val="1"/>
      <w:marLeft w:val="0"/>
      <w:marRight w:val="0"/>
      <w:marTop w:val="0"/>
      <w:marBottom w:val="0"/>
      <w:divBdr>
        <w:top w:val="none" w:sz="0" w:space="0" w:color="auto"/>
        <w:left w:val="none" w:sz="0" w:space="0" w:color="auto"/>
        <w:bottom w:val="none" w:sz="0" w:space="0" w:color="auto"/>
        <w:right w:val="none" w:sz="0" w:space="0" w:color="auto"/>
      </w:divBdr>
    </w:div>
    <w:div w:id="75592742">
      <w:bodyDiv w:val="1"/>
      <w:marLeft w:val="0"/>
      <w:marRight w:val="0"/>
      <w:marTop w:val="0"/>
      <w:marBottom w:val="0"/>
      <w:divBdr>
        <w:top w:val="none" w:sz="0" w:space="0" w:color="auto"/>
        <w:left w:val="none" w:sz="0" w:space="0" w:color="auto"/>
        <w:bottom w:val="none" w:sz="0" w:space="0" w:color="auto"/>
        <w:right w:val="none" w:sz="0" w:space="0" w:color="auto"/>
      </w:divBdr>
    </w:div>
    <w:div w:id="81610162">
      <w:bodyDiv w:val="1"/>
      <w:marLeft w:val="0"/>
      <w:marRight w:val="0"/>
      <w:marTop w:val="0"/>
      <w:marBottom w:val="0"/>
      <w:divBdr>
        <w:top w:val="none" w:sz="0" w:space="0" w:color="auto"/>
        <w:left w:val="none" w:sz="0" w:space="0" w:color="auto"/>
        <w:bottom w:val="none" w:sz="0" w:space="0" w:color="auto"/>
        <w:right w:val="none" w:sz="0" w:space="0" w:color="auto"/>
      </w:divBdr>
    </w:div>
    <w:div w:id="85544959">
      <w:bodyDiv w:val="1"/>
      <w:marLeft w:val="0"/>
      <w:marRight w:val="0"/>
      <w:marTop w:val="0"/>
      <w:marBottom w:val="0"/>
      <w:divBdr>
        <w:top w:val="none" w:sz="0" w:space="0" w:color="auto"/>
        <w:left w:val="none" w:sz="0" w:space="0" w:color="auto"/>
        <w:bottom w:val="none" w:sz="0" w:space="0" w:color="auto"/>
        <w:right w:val="none" w:sz="0" w:space="0" w:color="auto"/>
      </w:divBdr>
    </w:div>
    <w:div w:id="126245403">
      <w:bodyDiv w:val="1"/>
      <w:marLeft w:val="0"/>
      <w:marRight w:val="0"/>
      <w:marTop w:val="0"/>
      <w:marBottom w:val="0"/>
      <w:divBdr>
        <w:top w:val="none" w:sz="0" w:space="0" w:color="auto"/>
        <w:left w:val="none" w:sz="0" w:space="0" w:color="auto"/>
        <w:bottom w:val="none" w:sz="0" w:space="0" w:color="auto"/>
        <w:right w:val="none" w:sz="0" w:space="0" w:color="auto"/>
      </w:divBdr>
    </w:div>
    <w:div w:id="505830798">
      <w:bodyDiv w:val="1"/>
      <w:marLeft w:val="0"/>
      <w:marRight w:val="0"/>
      <w:marTop w:val="0"/>
      <w:marBottom w:val="0"/>
      <w:divBdr>
        <w:top w:val="none" w:sz="0" w:space="0" w:color="auto"/>
        <w:left w:val="none" w:sz="0" w:space="0" w:color="auto"/>
        <w:bottom w:val="none" w:sz="0" w:space="0" w:color="auto"/>
        <w:right w:val="none" w:sz="0" w:space="0" w:color="auto"/>
      </w:divBdr>
    </w:div>
    <w:div w:id="803355463">
      <w:bodyDiv w:val="1"/>
      <w:marLeft w:val="0"/>
      <w:marRight w:val="0"/>
      <w:marTop w:val="0"/>
      <w:marBottom w:val="0"/>
      <w:divBdr>
        <w:top w:val="none" w:sz="0" w:space="0" w:color="auto"/>
        <w:left w:val="none" w:sz="0" w:space="0" w:color="auto"/>
        <w:bottom w:val="none" w:sz="0" w:space="0" w:color="auto"/>
        <w:right w:val="none" w:sz="0" w:space="0" w:color="auto"/>
      </w:divBdr>
    </w:div>
    <w:div w:id="957957177">
      <w:bodyDiv w:val="1"/>
      <w:marLeft w:val="0"/>
      <w:marRight w:val="0"/>
      <w:marTop w:val="0"/>
      <w:marBottom w:val="0"/>
      <w:divBdr>
        <w:top w:val="none" w:sz="0" w:space="0" w:color="auto"/>
        <w:left w:val="none" w:sz="0" w:space="0" w:color="auto"/>
        <w:bottom w:val="none" w:sz="0" w:space="0" w:color="auto"/>
        <w:right w:val="none" w:sz="0" w:space="0" w:color="auto"/>
      </w:divBdr>
    </w:div>
    <w:div w:id="1242909555">
      <w:bodyDiv w:val="1"/>
      <w:marLeft w:val="0"/>
      <w:marRight w:val="0"/>
      <w:marTop w:val="0"/>
      <w:marBottom w:val="0"/>
      <w:divBdr>
        <w:top w:val="none" w:sz="0" w:space="0" w:color="auto"/>
        <w:left w:val="none" w:sz="0" w:space="0" w:color="auto"/>
        <w:bottom w:val="none" w:sz="0" w:space="0" w:color="auto"/>
        <w:right w:val="none" w:sz="0" w:space="0" w:color="auto"/>
      </w:divBdr>
    </w:div>
    <w:div w:id="1487166670">
      <w:bodyDiv w:val="1"/>
      <w:marLeft w:val="0"/>
      <w:marRight w:val="0"/>
      <w:marTop w:val="0"/>
      <w:marBottom w:val="0"/>
      <w:divBdr>
        <w:top w:val="none" w:sz="0" w:space="0" w:color="auto"/>
        <w:left w:val="none" w:sz="0" w:space="0" w:color="auto"/>
        <w:bottom w:val="none" w:sz="0" w:space="0" w:color="auto"/>
        <w:right w:val="none" w:sz="0" w:space="0" w:color="auto"/>
      </w:divBdr>
    </w:div>
    <w:div w:id="1576042151">
      <w:bodyDiv w:val="1"/>
      <w:marLeft w:val="0"/>
      <w:marRight w:val="0"/>
      <w:marTop w:val="0"/>
      <w:marBottom w:val="0"/>
      <w:divBdr>
        <w:top w:val="none" w:sz="0" w:space="0" w:color="auto"/>
        <w:left w:val="none" w:sz="0" w:space="0" w:color="auto"/>
        <w:bottom w:val="none" w:sz="0" w:space="0" w:color="auto"/>
        <w:right w:val="none" w:sz="0" w:space="0" w:color="auto"/>
      </w:divBdr>
    </w:div>
    <w:div w:id="1838956423">
      <w:bodyDiv w:val="1"/>
      <w:marLeft w:val="0"/>
      <w:marRight w:val="0"/>
      <w:marTop w:val="0"/>
      <w:marBottom w:val="0"/>
      <w:divBdr>
        <w:top w:val="none" w:sz="0" w:space="0" w:color="auto"/>
        <w:left w:val="none" w:sz="0" w:space="0" w:color="auto"/>
        <w:bottom w:val="none" w:sz="0" w:space="0" w:color="auto"/>
        <w:right w:val="none" w:sz="0" w:space="0" w:color="auto"/>
      </w:divBdr>
    </w:div>
    <w:div w:id="19616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gi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C6E2-C5D9-4C1D-B489-160CEE36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2012-11-20T08:02:00Z</cp:lastPrinted>
  <dcterms:created xsi:type="dcterms:W3CDTF">2013-10-19T16:56:00Z</dcterms:created>
  <dcterms:modified xsi:type="dcterms:W3CDTF">2013-10-19T17:01:00Z</dcterms:modified>
</cp:coreProperties>
</file>